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4" w:rsidRPr="00CD6D41" w:rsidRDefault="00B25124" w:rsidP="00B25124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D6D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2232660</wp:posOffset>
            </wp:positionH>
            <wp:positionV relativeFrom="margin">
              <wp:posOffset>162560</wp:posOffset>
            </wp:positionV>
            <wp:extent cx="1390650" cy="1447800"/>
            <wp:effectExtent l="19050" t="0" r="0" b="0"/>
            <wp:wrapSquare wrapText="bothSides"/>
            <wp:docPr id="2" name="Рисунок 3" descr="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D41">
        <w:rPr>
          <w:rFonts w:ascii="Times New Roman" w:hAnsi="Times New Roman" w:cs="Times New Roman"/>
          <w:sz w:val="24"/>
          <w:szCs w:val="24"/>
        </w:rPr>
        <w:br/>
      </w:r>
    </w:p>
    <w:p w:rsidR="00B25124" w:rsidRPr="00CD6D41" w:rsidRDefault="00B25124" w:rsidP="00B25124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25124" w:rsidRPr="00CD6D41" w:rsidRDefault="00B25124" w:rsidP="00B25124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25124" w:rsidRPr="00CD6D41" w:rsidRDefault="00B25124" w:rsidP="00B25124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331AA5" w:rsidRDefault="00331AA5" w:rsidP="00331AA5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331AA5" w:rsidRDefault="00331AA5" w:rsidP="00331AA5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64BB5" w:rsidRPr="004715D4" w:rsidRDefault="00331AA5" w:rsidP="00DA00D5">
      <w:pPr>
        <w:pStyle w:val="a3"/>
        <w:ind w:left="-567"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</w:t>
      </w:r>
      <w:r w:rsidR="00B5604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</w:t>
      </w:r>
      <w:r w:rsidR="008215A3" w:rsidRPr="00331A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</w:t>
      </w:r>
      <w:r w:rsidRPr="00331A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Грозный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="00464B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</w:t>
      </w:r>
      <w:r w:rsidR="001967B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8215A3" w:rsidRPr="00331AA5">
        <w:rPr>
          <w:rFonts w:ascii="Times New Roman" w:hAnsi="Times New Roman" w:cs="Times New Roman"/>
          <w:b/>
          <w:sz w:val="24"/>
          <w:szCs w:val="24"/>
        </w:rPr>
        <w:t xml:space="preserve"> декабря  2019 г</w:t>
      </w:r>
      <w:r w:rsidR="008215A3" w:rsidRPr="00331A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8215A3" w:rsidRPr="00331AA5">
        <w:rPr>
          <w:rFonts w:ascii="Times New Roman" w:hAnsi="Times New Roman" w:cs="Times New Roman"/>
          <w:b/>
          <w:i/>
          <w:sz w:val="24"/>
          <w:szCs w:val="24"/>
        </w:rPr>
        <w:br/>
      </w:r>
      <w:r w:rsidR="008215A3" w:rsidRPr="00331AA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</w:t>
      </w:r>
      <w:r w:rsidR="003040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</w:t>
      </w:r>
      <w:r w:rsidR="00464B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Прогр</w:t>
      </w:r>
      <w:r w:rsidR="00DA00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амма рабочей встречи </w:t>
      </w:r>
    </w:p>
    <w:p w:rsidR="00585006" w:rsidRDefault="001967B2" w:rsidP="00DA00D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0D5">
        <w:rPr>
          <w:rFonts w:ascii="Times New Roman" w:hAnsi="Times New Roman" w:cs="Times New Roman"/>
          <w:sz w:val="24"/>
          <w:szCs w:val="24"/>
        </w:rPr>
        <w:t>Уроженцев (</w:t>
      </w:r>
      <w:r w:rsidR="00DA00D5">
        <w:rPr>
          <w:rFonts w:ascii="Times New Roman" w:hAnsi="Times New Roman" w:cs="Times New Roman"/>
          <w:sz w:val="24"/>
          <w:szCs w:val="24"/>
        </w:rPr>
        <w:t>с</w:t>
      </w:r>
      <w:r w:rsidR="008215A3" w:rsidRPr="00DA00D5">
        <w:rPr>
          <w:rFonts w:ascii="Times New Roman" w:hAnsi="Times New Roman" w:cs="Times New Roman"/>
          <w:sz w:val="24"/>
          <w:szCs w:val="24"/>
        </w:rPr>
        <w:t>тарожилов</w:t>
      </w:r>
      <w:r w:rsidR="001C7F31" w:rsidRPr="00DA00D5">
        <w:rPr>
          <w:rFonts w:ascii="Times New Roman" w:hAnsi="Times New Roman" w:cs="Times New Roman"/>
          <w:sz w:val="24"/>
          <w:szCs w:val="24"/>
        </w:rPr>
        <w:t>)</w:t>
      </w:r>
      <w:r w:rsidR="00DA00D5">
        <w:rPr>
          <w:rFonts w:ascii="Times New Roman" w:hAnsi="Times New Roman" w:cs="Times New Roman"/>
          <w:sz w:val="24"/>
          <w:szCs w:val="24"/>
        </w:rPr>
        <w:t xml:space="preserve"> </w:t>
      </w:r>
      <w:r w:rsidR="00DA00D5" w:rsidRPr="00DA00D5">
        <w:rPr>
          <w:rFonts w:ascii="Times New Roman" w:hAnsi="Times New Roman" w:cs="Times New Roman"/>
          <w:sz w:val="24"/>
          <w:szCs w:val="24"/>
        </w:rPr>
        <w:t xml:space="preserve">и потомков выходцев </w:t>
      </w:r>
      <w:r w:rsidR="00F31D34">
        <w:rPr>
          <w:rFonts w:ascii="Times New Roman" w:hAnsi="Times New Roman" w:cs="Times New Roman"/>
          <w:sz w:val="24"/>
          <w:szCs w:val="24"/>
        </w:rPr>
        <w:t>(Далее – «Односельчане»)</w:t>
      </w:r>
      <w:r w:rsidR="00DA00D5" w:rsidRPr="00DA00D5">
        <w:rPr>
          <w:rFonts w:ascii="Times New Roman" w:hAnsi="Times New Roman" w:cs="Times New Roman"/>
          <w:sz w:val="24"/>
          <w:szCs w:val="24"/>
        </w:rPr>
        <w:t xml:space="preserve"> </w:t>
      </w:r>
      <w:r w:rsidR="00DA00D5">
        <w:rPr>
          <w:rFonts w:ascii="Times New Roman" w:hAnsi="Times New Roman" w:cs="Times New Roman"/>
          <w:sz w:val="24"/>
          <w:szCs w:val="24"/>
        </w:rPr>
        <w:t xml:space="preserve">из </w:t>
      </w:r>
      <w:r w:rsidR="00F31D34">
        <w:rPr>
          <w:rFonts w:ascii="Times New Roman" w:hAnsi="Times New Roman" w:cs="Times New Roman"/>
          <w:sz w:val="24"/>
          <w:szCs w:val="24"/>
        </w:rPr>
        <w:t xml:space="preserve">горных селений </w:t>
      </w:r>
      <w:r w:rsidR="008215A3" w:rsidRPr="00DA00D5">
        <w:rPr>
          <w:rFonts w:ascii="Times New Roman" w:hAnsi="Times New Roman" w:cs="Times New Roman"/>
          <w:sz w:val="24"/>
          <w:szCs w:val="24"/>
        </w:rPr>
        <w:t xml:space="preserve">бывшего </w:t>
      </w:r>
      <w:proofErr w:type="spellStart"/>
      <w:r w:rsidR="008215A3" w:rsidRPr="00DA00D5">
        <w:rPr>
          <w:rFonts w:ascii="Times New Roman" w:hAnsi="Times New Roman" w:cs="Times New Roman"/>
          <w:sz w:val="24"/>
          <w:szCs w:val="24"/>
        </w:rPr>
        <w:t>Аккинского</w:t>
      </w:r>
      <w:proofErr w:type="spellEnd"/>
      <w:r w:rsidR="008215A3" w:rsidRPr="00DA00D5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B5604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75EDF">
        <w:rPr>
          <w:rFonts w:ascii="Times New Roman" w:hAnsi="Times New Roman" w:cs="Times New Roman"/>
          <w:sz w:val="24"/>
          <w:szCs w:val="24"/>
        </w:rPr>
        <w:t xml:space="preserve"> </w:t>
      </w:r>
      <w:r w:rsidR="00F31D34">
        <w:rPr>
          <w:rFonts w:ascii="Times New Roman" w:hAnsi="Times New Roman" w:cs="Times New Roman"/>
          <w:sz w:val="24"/>
          <w:szCs w:val="24"/>
        </w:rPr>
        <w:t>–</w:t>
      </w:r>
      <w:r w:rsidR="00B56045">
        <w:rPr>
          <w:rFonts w:ascii="Times New Roman" w:hAnsi="Times New Roman" w:cs="Times New Roman"/>
          <w:sz w:val="24"/>
          <w:szCs w:val="24"/>
        </w:rPr>
        <w:t xml:space="preserve"> </w:t>
      </w:r>
      <w:r w:rsidR="00F31D34">
        <w:rPr>
          <w:rFonts w:ascii="Times New Roman" w:hAnsi="Times New Roman" w:cs="Times New Roman"/>
          <w:sz w:val="24"/>
          <w:szCs w:val="24"/>
        </w:rPr>
        <w:t>«</w:t>
      </w:r>
      <w:r w:rsidR="00B56045">
        <w:rPr>
          <w:rFonts w:ascii="Times New Roman" w:hAnsi="Times New Roman" w:cs="Times New Roman"/>
          <w:sz w:val="24"/>
          <w:szCs w:val="24"/>
        </w:rPr>
        <w:t>АСС</w:t>
      </w:r>
      <w:r w:rsidR="00F31D34">
        <w:rPr>
          <w:rFonts w:ascii="Times New Roman" w:hAnsi="Times New Roman" w:cs="Times New Roman"/>
          <w:sz w:val="24"/>
          <w:szCs w:val="24"/>
        </w:rPr>
        <w:t>»</w:t>
      </w:r>
      <w:r w:rsidR="00B56045">
        <w:rPr>
          <w:rFonts w:ascii="Times New Roman" w:hAnsi="Times New Roman" w:cs="Times New Roman"/>
          <w:sz w:val="24"/>
          <w:szCs w:val="24"/>
        </w:rPr>
        <w:t>)</w:t>
      </w:r>
      <w:r w:rsidR="008215A3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5A3" w:rsidRPr="00DA00D5">
        <w:rPr>
          <w:rFonts w:ascii="Times New Roman" w:hAnsi="Times New Roman" w:cs="Times New Roman"/>
          <w:sz w:val="24"/>
          <w:szCs w:val="24"/>
        </w:rPr>
        <w:t>Галанчожского</w:t>
      </w:r>
      <w:proofErr w:type="spellEnd"/>
      <w:r w:rsidR="008215A3" w:rsidRPr="00DA00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50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85006">
        <w:rPr>
          <w:rFonts w:ascii="Times New Roman" w:hAnsi="Times New Roman" w:cs="Times New Roman"/>
          <w:sz w:val="24"/>
          <w:szCs w:val="24"/>
        </w:rPr>
        <w:t>ЧИАССР</w:t>
      </w:r>
      <w:proofErr w:type="gramEnd"/>
      <w:r w:rsidR="00DA00D5">
        <w:rPr>
          <w:rFonts w:ascii="Times New Roman" w:hAnsi="Times New Roman" w:cs="Times New Roman"/>
          <w:sz w:val="24"/>
          <w:szCs w:val="24"/>
        </w:rPr>
        <w:t xml:space="preserve"> </w:t>
      </w:r>
      <w:r w:rsidR="001C7F31" w:rsidRPr="00DA00D5">
        <w:rPr>
          <w:rFonts w:ascii="Times New Roman" w:hAnsi="Times New Roman" w:cs="Times New Roman"/>
          <w:sz w:val="24"/>
          <w:szCs w:val="24"/>
        </w:rPr>
        <w:t xml:space="preserve"> </w:t>
      </w:r>
      <w:r w:rsidR="008215A3" w:rsidRPr="00DA00D5">
        <w:rPr>
          <w:rFonts w:ascii="Times New Roman" w:hAnsi="Times New Roman" w:cs="Times New Roman"/>
          <w:sz w:val="24"/>
          <w:szCs w:val="24"/>
        </w:rPr>
        <w:t xml:space="preserve"> </w:t>
      </w:r>
      <w:r w:rsidR="00DA00D5" w:rsidRPr="00DA00D5">
        <w:rPr>
          <w:rFonts w:ascii="Times New Roman" w:hAnsi="Times New Roman" w:cs="Times New Roman"/>
          <w:sz w:val="24"/>
          <w:szCs w:val="24"/>
        </w:rPr>
        <w:t>в том числе</w:t>
      </w:r>
      <w:r w:rsidR="00DA00D5">
        <w:rPr>
          <w:rFonts w:ascii="Times New Roman" w:hAnsi="Times New Roman" w:cs="Times New Roman"/>
          <w:sz w:val="24"/>
          <w:szCs w:val="24"/>
        </w:rPr>
        <w:t xml:space="preserve"> горные селения</w:t>
      </w:r>
      <w:r w:rsidR="00DA00D5" w:rsidRPr="00DA00D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Акка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Бойцич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Вовги</w:t>
      </w:r>
      <w:proofErr w:type="gramStart"/>
      <w:r w:rsidR="00DA00D5" w:rsidRPr="00DA00D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A00D5" w:rsidRPr="00DA00D5">
        <w:rPr>
          <w:rFonts w:ascii="Times New Roman" w:hAnsi="Times New Roman" w:cs="Times New Roman"/>
          <w:sz w:val="24"/>
          <w:szCs w:val="24"/>
        </w:rPr>
        <w:t>уести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Итар-Кале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Орзми-Кале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Тишле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Хеги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Кежвин-чоь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Кеймахки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Ердечи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Басара-Хехелга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Чурча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Газук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Гозони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Зенгиль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Биции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Чекен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чи-нет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Керети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0D5" w:rsidRPr="00DA00D5">
        <w:rPr>
          <w:rFonts w:ascii="Times New Roman" w:hAnsi="Times New Roman" w:cs="Times New Roman"/>
          <w:sz w:val="24"/>
          <w:szCs w:val="24"/>
        </w:rPr>
        <w:t>Бончи</w:t>
      </w:r>
      <w:proofErr w:type="spellEnd"/>
      <w:r w:rsidR="00DA00D5" w:rsidRPr="00DA00D5">
        <w:rPr>
          <w:rFonts w:ascii="Times New Roman" w:hAnsi="Times New Roman" w:cs="Times New Roman"/>
          <w:sz w:val="24"/>
          <w:szCs w:val="24"/>
        </w:rPr>
        <w:t xml:space="preserve"> (см. Основные статистические данные и список   населенных  мест ЧАО </w:t>
      </w:r>
      <w:r w:rsidR="00DA00D5">
        <w:rPr>
          <w:rFonts w:ascii="Times New Roman" w:hAnsi="Times New Roman" w:cs="Times New Roman"/>
          <w:sz w:val="24"/>
          <w:szCs w:val="24"/>
        </w:rPr>
        <w:t>на 1929-30 год</w:t>
      </w:r>
      <w:r w:rsidR="00075EDF">
        <w:rPr>
          <w:rFonts w:ascii="Times New Roman" w:hAnsi="Times New Roman" w:cs="Times New Roman"/>
          <w:sz w:val="24"/>
          <w:szCs w:val="24"/>
        </w:rPr>
        <w:t>)</w:t>
      </w:r>
      <w:r w:rsidR="00DA00D5">
        <w:rPr>
          <w:rFonts w:ascii="Times New Roman" w:hAnsi="Times New Roman" w:cs="Times New Roman"/>
          <w:sz w:val="24"/>
          <w:szCs w:val="24"/>
        </w:rPr>
        <w:t>.</w:t>
      </w:r>
    </w:p>
    <w:p w:rsidR="008215A3" w:rsidRPr="00DA00D5" w:rsidRDefault="00585006" w:rsidP="00DA00D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00D5" w:rsidRPr="00DA00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00D5" w:rsidRPr="00BB7BBD">
          <w:rPr>
            <w:rStyle w:val="a5"/>
            <w:rFonts w:ascii="Times New Roman" w:hAnsi="Times New Roman" w:cs="Times New Roman"/>
            <w:sz w:val="24"/>
            <w:szCs w:val="24"/>
          </w:rPr>
          <w:t>http://akka.ru/history-akka-ss/archival-materials/p24</w:t>
        </w:r>
      </w:hyperlink>
    </w:p>
    <w:p w:rsidR="008215A3" w:rsidRPr="003E1E09" w:rsidRDefault="008215A3" w:rsidP="003E1E0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4008" w:rsidRDefault="008215A3" w:rsidP="003E1E0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Консолидация жизненных, трудовых, материальных, интеллектуальных, финансовых и др. ресурсов </w:t>
      </w:r>
      <w:r w:rsidR="00F31D34" w:rsidRPr="008D7BD9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F3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активного содействия </w:t>
      </w:r>
      <w:r w:rsidR="00331AA5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1F6453">
        <w:rPr>
          <w:rFonts w:ascii="Times New Roman" w:hAnsi="Times New Roman" w:cs="Times New Roman"/>
          <w:sz w:val="24"/>
          <w:szCs w:val="24"/>
        </w:rPr>
        <w:t>исторически важного решения</w:t>
      </w:r>
      <w:r w:rsidR="001F6453" w:rsidRPr="00C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принятого Главой Чеченской Республики </w:t>
      </w:r>
      <w:r w:rsidRPr="00CD6D41">
        <w:rPr>
          <w:rFonts w:ascii="Times New Roman" w:hAnsi="Times New Roman" w:cs="Times New Roman"/>
          <w:sz w:val="24"/>
          <w:szCs w:val="24"/>
        </w:rPr>
        <w:t xml:space="preserve"> – возродить жизнь</w:t>
      </w:r>
      <w:r w:rsidR="003E1E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1E09">
        <w:rPr>
          <w:rFonts w:ascii="Times New Roman" w:hAnsi="Times New Roman" w:cs="Times New Roman"/>
          <w:sz w:val="24"/>
          <w:szCs w:val="24"/>
        </w:rPr>
        <w:t>Галанчожском</w:t>
      </w:r>
      <w:proofErr w:type="spellEnd"/>
      <w:r w:rsidR="003E1E09">
        <w:rPr>
          <w:rFonts w:ascii="Times New Roman" w:hAnsi="Times New Roman" w:cs="Times New Roman"/>
          <w:sz w:val="24"/>
          <w:szCs w:val="24"/>
        </w:rPr>
        <w:t xml:space="preserve"> районе, основными приоритетами, которого </w:t>
      </w:r>
      <w:r w:rsidR="00FF4BEB">
        <w:rPr>
          <w:rFonts w:ascii="Times New Roman" w:hAnsi="Times New Roman" w:cs="Times New Roman"/>
          <w:sz w:val="24"/>
          <w:szCs w:val="24"/>
        </w:rPr>
        <w:t>являются</w:t>
      </w:r>
      <w:r w:rsidRPr="00CD6D41">
        <w:rPr>
          <w:rFonts w:ascii="Times New Roman" w:hAnsi="Times New Roman" w:cs="Times New Roman"/>
          <w:sz w:val="24"/>
          <w:szCs w:val="24"/>
        </w:rPr>
        <w:t xml:space="preserve"> – </w:t>
      </w:r>
      <w:r w:rsidR="001F6453" w:rsidRPr="00CD6D41">
        <w:rPr>
          <w:rFonts w:ascii="Times New Roman" w:hAnsi="Times New Roman" w:cs="Times New Roman"/>
          <w:sz w:val="24"/>
          <w:szCs w:val="24"/>
        </w:rPr>
        <w:t>возрождение населенных пунктов</w:t>
      </w:r>
      <w:r w:rsidR="001F6453">
        <w:rPr>
          <w:rFonts w:ascii="Times New Roman" w:hAnsi="Times New Roman" w:cs="Times New Roman"/>
          <w:sz w:val="24"/>
          <w:szCs w:val="24"/>
        </w:rPr>
        <w:t xml:space="preserve"> и </w:t>
      </w:r>
      <w:r w:rsidR="00FF4BEB">
        <w:rPr>
          <w:rFonts w:ascii="Times New Roman" w:hAnsi="Times New Roman" w:cs="Times New Roman"/>
          <w:sz w:val="24"/>
          <w:szCs w:val="24"/>
        </w:rPr>
        <w:t>создание необходи</w:t>
      </w:r>
      <w:r w:rsidR="001F6453">
        <w:rPr>
          <w:rFonts w:ascii="Times New Roman" w:hAnsi="Times New Roman" w:cs="Times New Roman"/>
          <w:sz w:val="24"/>
          <w:szCs w:val="24"/>
        </w:rPr>
        <w:t xml:space="preserve">мых условий жизнедеятельности </w:t>
      </w:r>
      <w:r w:rsidR="004715D4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1F6453">
        <w:rPr>
          <w:rFonts w:ascii="Times New Roman" w:hAnsi="Times New Roman" w:cs="Times New Roman"/>
          <w:sz w:val="24"/>
          <w:szCs w:val="24"/>
        </w:rPr>
        <w:t>переселенцам</w:t>
      </w:r>
      <w:r w:rsidR="00FF4BEB">
        <w:rPr>
          <w:rFonts w:ascii="Times New Roman" w:hAnsi="Times New Roman" w:cs="Times New Roman"/>
          <w:sz w:val="24"/>
          <w:szCs w:val="24"/>
        </w:rPr>
        <w:t> н</w:t>
      </w:r>
      <w:r w:rsidR="001F6453">
        <w:rPr>
          <w:rFonts w:ascii="Times New Roman" w:hAnsi="Times New Roman" w:cs="Times New Roman"/>
          <w:sz w:val="24"/>
          <w:szCs w:val="24"/>
        </w:rPr>
        <w:t xml:space="preserve">а </w:t>
      </w:r>
      <w:r w:rsidR="00075EDF">
        <w:rPr>
          <w:rFonts w:ascii="Times New Roman" w:hAnsi="Times New Roman" w:cs="Times New Roman"/>
          <w:sz w:val="24"/>
          <w:szCs w:val="24"/>
        </w:rPr>
        <w:t>постоянное место жительство (Д</w:t>
      </w:r>
      <w:r w:rsidR="001F6453">
        <w:rPr>
          <w:rFonts w:ascii="Times New Roman" w:hAnsi="Times New Roman" w:cs="Times New Roman"/>
          <w:sz w:val="24"/>
          <w:szCs w:val="24"/>
        </w:rPr>
        <w:t>алее</w:t>
      </w:r>
      <w:r w:rsidR="00464BB5">
        <w:rPr>
          <w:rFonts w:ascii="Times New Roman" w:hAnsi="Times New Roman" w:cs="Times New Roman"/>
          <w:sz w:val="24"/>
          <w:szCs w:val="24"/>
        </w:rPr>
        <w:t xml:space="preserve"> - «ПМЖ»)</w:t>
      </w:r>
      <w:r w:rsidR="001F6453">
        <w:rPr>
          <w:rFonts w:ascii="Times New Roman" w:hAnsi="Times New Roman" w:cs="Times New Roman"/>
          <w:sz w:val="24"/>
          <w:szCs w:val="24"/>
        </w:rPr>
        <w:t xml:space="preserve"> в родовые горные селения, развитие животноводства, </w:t>
      </w:r>
      <w:r w:rsidR="00331AA5" w:rsidRPr="00CD6D41">
        <w:rPr>
          <w:rFonts w:ascii="Times New Roman" w:hAnsi="Times New Roman" w:cs="Times New Roman"/>
          <w:sz w:val="24"/>
          <w:szCs w:val="24"/>
        </w:rPr>
        <w:t xml:space="preserve">реставрации объектов </w:t>
      </w:r>
      <w:r w:rsidR="003E1E09">
        <w:rPr>
          <w:rFonts w:ascii="Times New Roman" w:hAnsi="Times New Roman" w:cs="Times New Roman"/>
          <w:sz w:val="24"/>
          <w:szCs w:val="24"/>
        </w:rPr>
        <w:t xml:space="preserve">культурного, </w:t>
      </w:r>
      <w:r w:rsidR="00331AA5" w:rsidRPr="00CD6D41">
        <w:rPr>
          <w:rFonts w:ascii="Times New Roman" w:hAnsi="Times New Roman" w:cs="Times New Roman"/>
          <w:sz w:val="24"/>
          <w:szCs w:val="24"/>
        </w:rPr>
        <w:t>археологического и  архитектурного наследия</w:t>
      </w:r>
      <w:r w:rsidR="001F6453">
        <w:rPr>
          <w:rFonts w:ascii="Times New Roman" w:hAnsi="Times New Roman" w:cs="Times New Roman"/>
          <w:sz w:val="24"/>
          <w:szCs w:val="24"/>
        </w:rPr>
        <w:t>, туризм.</w:t>
      </w:r>
      <w:proofErr w:type="gramEnd"/>
    </w:p>
    <w:p w:rsidR="00B56045" w:rsidRDefault="00B56045" w:rsidP="003E1E0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4BEB" w:rsidRPr="00304008" w:rsidRDefault="008215A3" w:rsidP="003040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Повестка</w:t>
      </w:r>
      <w:r w:rsidR="00FF4BEB">
        <w:rPr>
          <w:rFonts w:ascii="Times New Roman" w:hAnsi="Times New Roman" w:cs="Times New Roman"/>
          <w:b/>
          <w:i/>
          <w:sz w:val="24"/>
          <w:szCs w:val="24"/>
        </w:rPr>
        <w:t xml:space="preserve"> дня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1D34" w:rsidRDefault="00F31D34" w:rsidP="002F57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4BEB" w:rsidRPr="00FF4BEB">
        <w:rPr>
          <w:rFonts w:ascii="Times New Roman" w:hAnsi="Times New Roman" w:cs="Times New Roman"/>
          <w:sz w:val="24"/>
          <w:szCs w:val="24"/>
        </w:rPr>
        <w:t>Рассмотрение</w:t>
      </w:r>
      <w:r w:rsidR="00FF4BEB">
        <w:rPr>
          <w:rFonts w:ascii="Times New Roman" w:hAnsi="Times New Roman" w:cs="Times New Roman"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>и принятие решений по первоочередным</w:t>
      </w:r>
      <w:r w:rsidR="00FF4BEB">
        <w:rPr>
          <w:rFonts w:ascii="Times New Roman" w:hAnsi="Times New Roman" w:cs="Times New Roman"/>
          <w:sz w:val="24"/>
          <w:szCs w:val="24"/>
        </w:rPr>
        <w:t xml:space="preserve"> </w:t>
      </w:r>
      <w:r w:rsidR="00FF4B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453">
        <w:rPr>
          <w:rFonts w:ascii="Times New Roman" w:hAnsi="Times New Roman" w:cs="Times New Roman"/>
          <w:sz w:val="24"/>
          <w:szCs w:val="24"/>
        </w:rPr>
        <w:t>актуальны</w:t>
      </w:r>
      <w:r w:rsidR="00747EC5">
        <w:rPr>
          <w:rFonts w:ascii="Times New Roman" w:hAnsi="Times New Roman" w:cs="Times New Roman"/>
          <w:sz w:val="24"/>
          <w:szCs w:val="24"/>
        </w:rPr>
        <w:t>м</w:t>
      </w:r>
      <w:r w:rsidR="00331AA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47EC5">
        <w:rPr>
          <w:rFonts w:ascii="Times New Roman" w:hAnsi="Times New Roman" w:cs="Times New Roman"/>
          <w:sz w:val="24"/>
          <w:szCs w:val="24"/>
        </w:rPr>
        <w:t>ам</w:t>
      </w:r>
      <w:r w:rsidR="0033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деле возрождения</w:t>
      </w:r>
      <w:r w:rsidR="000A00A6">
        <w:rPr>
          <w:rFonts w:ascii="Times New Roman" w:hAnsi="Times New Roman" w:cs="Times New Roman"/>
          <w:sz w:val="24"/>
          <w:szCs w:val="24"/>
        </w:rPr>
        <w:t xml:space="preserve"> жизни на исторической </w:t>
      </w:r>
      <w:r w:rsidR="00BE68BA">
        <w:rPr>
          <w:rFonts w:ascii="Times New Roman" w:hAnsi="Times New Roman" w:cs="Times New Roman"/>
          <w:sz w:val="24"/>
          <w:szCs w:val="24"/>
        </w:rPr>
        <w:t xml:space="preserve"> </w:t>
      </w:r>
      <w:r w:rsidR="000A00A6">
        <w:rPr>
          <w:rFonts w:ascii="Times New Roman" w:hAnsi="Times New Roman" w:cs="Times New Roman"/>
          <w:sz w:val="24"/>
          <w:szCs w:val="24"/>
        </w:rPr>
        <w:t>п</w:t>
      </w:r>
      <w:r w:rsidR="00BE68BA">
        <w:rPr>
          <w:rFonts w:ascii="Times New Roman" w:hAnsi="Times New Roman" w:cs="Times New Roman"/>
          <w:sz w:val="24"/>
          <w:szCs w:val="24"/>
        </w:rPr>
        <w:t>ра</w:t>
      </w:r>
      <w:r w:rsidR="000A00A6">
        <w:rPr>
          <w:rFonts w:ascii="Times New Roman" w:hAnsi="Times New Roman" w:cs="Times New Roman"/>
          <w:sz w:val="24"/>
          <w:szCs w:val="24"/>
        </w:rPr>
        <w:t xml:space="preserve">родине </w:t>
      </w:r>
      <w:r w:rsidR="000A00A6" w:rsidRPr="008D7BD9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747EC5">
        <w:rPr>
          <w:rFonts w:ascii="Times New Roman" w:hAnsi="Times New Roman" w:cs="Times New Roman"/>
          <w:sz w:val="24"/>
          <w:szCs w:val="24"/>
        </w:rPr>
        <w:t>.</w:t>
      </w:r>
      <w:r w:rsidR="000A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D7" w:rsidRDefault="00F31D34" w:rsidP="002F57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7EC5" w:rsidRPr="00FF4BEB">
        <w:rPr>
          <w:rFonts w:ascii="Times New Roman" w:hAnsi="Times New Roman" w:cs="Times New Roman"/>
          <w:sz w:val="24"/>
          <w:szCs w:val="24"/>
        </w:rPr>
        <w:t>Рассмотрение</w:t>
      </w:r>
      <w:r w:rsidR="00747EC5">
        <w:rPr>
          <w:rFonts w:ascii="Times New Roman" w:hAnsi="Times New Roman" w:cs="Times New Roman"/>
          <w:sz w:val="24"/>
          <w:szCs w:val="24"/>
        </w:rPr>
        <w:t xml:space="preserve"> и принятие решений по мероприятиям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A5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31A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31AA5">
        <w:rPr>
          <w:rFonts w:ascii="Times New Roman" w:hAnsi="Times New Roman" w:cs="Times New Roman"/>
          <w:sz w:val="24"/>
          <w:szCs w:val="24"/>
        </w:rPr>
        <w:t xml:space="preserve"> на создание </w:t>
      </w:r>
      <w:r w:rsidR="001F6453">
        <w:rPr>
          <w:rFonts w:ascii="Times New Roman" w:hAnsi="Times New Roman" w:cs="Times New Roman"/>
          <w:sz w:val="24"/>
          <w:szCs w:val="24"/>
        </w:rPr>
        <w:t xml:space="preserve"> </w:t>
      </w:r>
      <w:r w:rsidR="002F57D7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2F57D7" w:rsidRPr="008D7BD9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2F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D7">
        <w:rPr>
          <w:rFonts w:ascii="Times New Roman" w:hAnsi="Times New Roman" w:cs="Times New Roman"/>
          <w:sz w:val="24"/>
          <w:szCs w:val="24"/>
        </w:rPr>
        <w:t>необходимых условий</w:t>
      </w:r>
      <w:r w:rsidR="000A00A6">
        <w:rPr>
          <w:rFonts w:ascii="Times New Roman" w:hAnsi="Times New Roman" w:cs="Times New Roman"/>
          <w:sz w:val="24"/>
          <w:szCs w:val="24"/>
        </w:rPr>
        <w:t xml:space="preserve"> для активного возвращения</w:t>
      </w:r>
      <w:r w:rsidR="00FF4BEB">
        <w:rPr>
          <w:rFonts w:ascii="Times New Roman" w:hAnsi="Times New Roman" w:cs="Times New Roman"/>
          <w:sz w:val="24"/>
          <w:szCs w:val="24"/>
        </w:rPr>
        <w:t xml:space="preserve"> </w:t>
      </w:r>
      <w:r w:rsidR="002F57D7" w:rsidRPr="008D7BD9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2F57D7">
        <w:rPr>
          <w:rFonts w:ascii="Times New Roman" w:hAnsi="Times New Roman" w:cs="Times New Roman"/>
          <w:sz w:val="24"/>
          <w:szCs w:val="24"/>
        </w:rPr>
        <w:t xml:space="preserve"> </w:t>
      </w:r>
      <w:r w:rsidR="001F6453">
        <w:rPr>
          <w:rFonts w:ascii="Times New Roman" w:hAnsi="Times New Roman" w:cs="Times New Roman"/>
          <w:sz w:val="24"/>
          <w:szCs w:val="24"/>
        </w:rPr>
        <w:t>в родовые горные селения</w:t>
      </w:r>
      <w:r w:rsidR="001F6453" w:rsidRPr="00CD6D41">
        <w:rPr>
          <w:rFonts w:ascii="Times New Roman" w:hAnsi="Times New Roman" w:cs="Times New Roman"/>
          <w:sz w:val="24"/>
          <w:szCs w:val="24"/>
        </w:rPr>
        <w:t xml:space="preserve"> </w:t>
      </w:r>
      <w:r w:rsidR="001F6453" w:rsidRPr="00FF4BEB">
        <w:rPr>
          <w:rFonts w:ascii="Times New Roman" w:hAnsi="Times New Roman" w:cs="Times New Roman"/>
          <w:sz w:val="24"/>
          <w:szCs w:val="24"/>
        </w:rPr>
        <w:t xml:space="preserve"> </w:t>
      </w:r>
      <w:r w:rsidR="000A00A6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</w:t>
      </w:r>
      <w:r w:rsidR="008D7BD9" w:rsidRPr="008D7BD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5563B" w:rsidRPr="008D7BD9">
        <w:rPr>
          <w:rFonts w:ascii="Times New Roman" w:hAnsi="Times New Roman" w:cs="Times New Roman"/>
          <w:b/>
          <w:i/>
          <w:sz w:val="24"/>
          <w:szCs w:val="24"/>
        </w:rPr>
        <w:t>ПМЖ</w:t>
      </w:r>
      <w:r w:rsidR="008D7BD9" w:rsidRPr="008D7BD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5563B" w:rsidRPr="008D7BD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563B">
        <w:rPr>
          <w:rFonts w:ascii="Times New Roman" w:hAnsi="Times New Roman" w:cs="Times New Roman"/>
          <w:sz w:val="24"/>
          <w:szCs w:val="24"/>
        </w:rPr>
        <w:t xml:space="preserve"> </w:t>
      </w:r>
      <w:r w:rsidR="001F6453">
        <w:rPr>
          <w:rFonts w:ascii="Times New Roman" w:hAnsi="Times New Roman" w:cs="Times New Roman"/>
          <w:sz w:val="24"/>
          <w:szCs w:val="24"/>
        </w:rPr>
        <w:t>к традиционному укладу жизни</w:t>
      </w:r>
      <w:r w:rsidR="00BE68BA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  <w:r w:rsidR="002F57D7">
        <w:rPr>
          <w:rFonts w:ascii="Times New Roman" w:hAnsi="Times New Roman" w:cs="Times New Roman"/>
          <w:sz w:val="24"/>
          <w:szCs w:val="24"/>
        </w:rPr>
        <w:t>.</w:t>
      </w:r>
    </w:p>
    <w:p w:rsidR="00075EDF" w:rsidRDefault="00075EDF" w:rsidP="00304008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E15D86" w:rsidRPr="00304008" w:rsidRDefault="00464BB5" w:rsidP="0030400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Организатор</w:t>
      </w:r>
      <w:r w:rsidRPr="00464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25124" w:rsidRPr="00CD6D4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15D86" w:rsidRPr="00CD6D41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E15D86" w:rsidRPr="00CD6D41" w:rsidRDefault="00E15D86" w:rsidP="004715D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6D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5124" w:rsidRPr="00CD6D41">
        <w:rPr>
          <w:rFonts w:ascii="Times New Roman" w:hAnsi="Times New Roman" w:cs="Times New Roman"/>
          <w:sz w:val="24"/>
          <w:szCs w:val="24"/>
        </w:rPr>
        <w:t xml:space="preserve">Инициативная группа </w:t>
      </w:r>
      <w:r w:rsidR="004715D4" w:rsidRPr="008D7BD9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8D7BD9">
        <w:rPr>
          <w:rFonts w:ascii="Times New Roman" w:hAnsi="Times New Roman" w:cs="Times New Roman"/>
          <w:sz w:val="24"/>
          <w:szCs w:val="24"/>
        </w:rPr>
        <w:t xml:space="preserve">, </w:t>
      </w:r>
      <w:r w:rsidR="004715D4">
        <w:rPr>
          <w:rFonts w:ascii="Times New Roman" w:hAnsi="Times New Roman" w:cs="Times New Roman"/>
          <w:sz w:val="24"/>
          <w:szCs w:val="24"/>
        </w:rPr>
        <w:t xml:space="preserve">разработчик программы </w:t>
      </w:r>
      <w:r w:rsidR="004715D4">
        <w:rPr>
          <w:rFonts w:ascii="Times New Roman" w:eastAsia="Arial" w:hAnsi="Times New Roman" w:cs="Times New Roman"/>
          <w:sz w:val="24"/>
          <w:szCs w:val="24"/>
          <w:lang w:eastAsia="ar-SA"/>
        </w:rPr>
        <w:t>активного вовлечения «</w:t>
      </w:r>
      <w:r w:rsidR="004715D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Односельчан</w:t>
      </w:r>
      <w:r w:rsidR="00F31D34">
        <w:rPr>
          <w:rFonts w:ascii="Times New Roman" w:eastAsia="Arial" w:hAnsi="Times New Roman" w:cs="Times New Roman"/>
          <w:sz w:val="24"/>
          <w:szCs w:val="24"/>
          <w:lang w:eastAsia="ar-SA"/>
        </w:rPr>
        <w:t>» в процессы реализации и выполнения</w:t>
      </w:r>
      <w:r w:rsidR="004715D4">
        <w:rPr>
          <w:rFonts w:ascii="Times New Roman" w:hAnsi="Times New Roman" w:cs="Times New Roman"/>
          <w:sz w:val="24"/>
          <w:szCs w:val="24"/>
        </w:rPr>
        <w:t xml:space="preserve">  Федеральных, Республиканских планов (проектов) по </w:t>
      </w:r>
      <w:r w:rsidR="008D7BD9">
        <w:rPr>
          <w:rFonts w:ascii="Times New Roman" w:hAnsi="Times New Roman" w:cs="Times New Roman"/>
          <w:sz w:val="24"/>
          <w:szCs w:val="24"/>
        </w:rPr>
        <w:t>возрождению населенных пунктов</w:t>
      </w:r>
      <w:r w:rsidR="004715D4">
        <w:rPr>
          <w:rFonts w:ascii="Times New Roman" w:hAnsi="Times New Roman" w:cs="Times New Roman"/>
          <w:sz w:val="24"/>
          <w:szCs w:val="24"/>
        </w:rPr>
        <w:t xml:space="preserve">, строительство </w:t>
      </w:r>
      <w:r w:rsidR="00EE5B8E" w:rsidRPr="00CD6D4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4715D4">
        <w:rPr>
          <w:rFonts w:ascii="Times New Roman" w:hAnsi="Times New Roman" w:cs="Times New Roman"/>
          <w:sz w:val="24"/>
          <w:szCs w:val="24"/>
        </w:rPr>
        <w:t xml:space="preserve">производственного, культурного назначения, </w:t>
      </w:r>
      <w:r w:rsidR="008D7BD9">
        <w:rPr>
          <w:rFonts w:ascii="Times New Roman" w:hAnsi="Times New Roman" w:cs="Times New Roman"/>
          <w:sz w:val="24"/>
          <w:szCs w:val="24"/>
        </w:rPr>
        <w:t xml:space="preserve">реставрации объектов </w:t>
      </w:r>
      <w:r w:rsidR="00EE5B8E" w:rsidRPr="00CD6D41">
        <w:rPr>
          <w:rFonts w:ascii="Times New Roman" w:hAnsi="Times New Roman" w:cs="Times New Roman"/>
          <w:sz w:val="24"/>
          <w:szCs w:val="24"/>
        </w:rPr>
        <w:t>археологического и  архитектурного наследия</w:t>
      </w:r>
      <w:r w:rsidR="00B5604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56045" w:rsidRPr="00B56045">
        <w:rPr>
          <w:rFonts w:ascii="Times New Roman" w:hAnsi="Times New Roman" w:cs="Times New Roman"/>
          <w:b/>
          <w:i/>
          <w:sz w:val="24"/>
          <w:szCs w:val="24"/>
        </w:rPr>
        <w:t>«АСС»</w:t>
      </w:r>
      <w:r w:rsidR="008D7BD9" w:rsidRPr="00B560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5EDF" w:rsidRDefault="00075EDF" w:rsidP="00B56045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304008" w:rsidRPr="00B56045" w:rsidRDefault="00B25124" w:rsidP="00B56045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CD6D4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 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5604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31AA5" w:rsidRPr="00B56045">
        <w:rPr>
          <w:rFonts w:ascii="Times New Roman" w:hAnsi="Times New Roman" w:cs="Times New Roman"/>
          <w:b/>
          <w:i/>
          <w:sz w:val="24"/>
          <w:szCs w:val="24"/>
        </w:rPr>
        <w:t xml:space="preserve">г. Грозный, </w:t>
      </w:r>
      <w:proofErr w:type="spellStart"/>
      <w:proofErr w:type="gramStart"/>
      <w:r w:rsidR="00331AA5" w:rsidRPr="00B56045">
        <w:rPr>
          <w:rFonts w:ascii="Times New Roman" w:hAnsi="Times New Roman" w:cs="Times New Roman"/>
          <w:b/>
          <w:i/>
          <w:sz w:val="24"/>
          <w:szCs w:val="24"/>
        </w:rPr>
        <w:t>ул</w:t>
      </w:r>
      <w:proofErr w:type="spellEnd"/>
      <w:proofErr w:type="gramEnd"/>
      <w:r w:rsidR="00331AA5" w:rsidRPr="00B56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31AA5" w:rsidRPr="00B56045">
        <w:rPr>
          <w:rFonts w:ascii="Times New Roman" w:hAnsi="Times New Roman" w:cs="Times New Roman"/>
          <w:b/>
          <w:i/>
          <w:sz w:val="24"/>
          <w:szCs w:val="24"/>
        </w:rPr>
        <w:t>Ташкалинская</w:t>
      </w:r>
      <w:proofErr w:type="spellEnd"/>
      <w:r w:rsidR="00331AA5" w:rsidRPr="00B5604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04008" w:rsidRPr="00B56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1AA5" w:rsidRPr="00B56045">
        <w:rPr>
          <w:rFonts w:ascii="Times New Roman" w:hAnsi="Times New Roman" w:cs="Times New Roman"/>
          <w:b/>
          <w:i/>
          <w:sz w:val="24"/>
          <w:szCs w:val="24"/>
        </w:rPr>
        <w:t xml:space="preserve"> дом152</w:t>
      </w:r>
      <w:r w:rsidR="00E17198">
        <w:rPr>
          <w:rFonts w:ascii="Times New Roman" w:hAnsi="Times New Roman" w:cs="Times New Roman"/>
          <w:b/>
          <w:i/>
          <w:sz w:val="24"/>
          <w:szCs w:val="24"/>
        </w:rPr>
        <w:t>, 146</w:t>
      </w:r>
    </w:p>
    <w:p w:rsidR="00C9394F" w:rsidRPr="00B56045" w:rsidRDefault="00C9394F" w:rsidP="00B5604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560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5D86" w:rsidRPr="00B560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56045" w:rsidRPr="00B560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 </w:t>
      </w:r>
      <w:r w:rsidR="00331AA5" w:rsidRPr="00B560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декабря </w:t>
      </w:r>
      <w:r w:rsidR="00B25124" w:rsidRPr="00B560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 года </w:t>
      </w:r>
    </w:p>
    <w:p w:rsidR="00583530" w:rsidRPr="00B56045" w:rsidRDefault="00C9394F" w:rsidP="00B5604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9394F"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начало 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560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12-00 </w:t>
      </w:r>
    </w:p>
    <w:p w:rsidR="00075EDF" w:rsidRDefault="00075EDF" w:rsidP="00583530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FD1BF4" w:rsidRPr="00B56045" w:rsidRDefault="00B56045" w:rsidP="005835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394F">
        <w:rPr>
          <w:rFonts w:ascii="Times New Roman" w:hAnsi="Times New Roman" w:cs="Times New Roman"/>
          <w:b/>
          <w:i/>
          <w:sz w:val="24"/>
          <w:szCs w:val="24"/>
        </w:rPr>
        <w:t xml:space="preserve">Участники 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304008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7198" w:rsidRPr="00F31D34" w:rsidRDefault="00C50894" w:rsidP="00075EDF">
      <w:pPr>
        <w:pStyle w:val="a8"/>
        <w:numPr>
          <w:ilvl w:val="0"/>
          <w:numId w:val="2"/>
        </w:numPr>
        <w:spacing w:after="0"/>
        <w:ind w:left="-20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31D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008" w:rsidRPr="00F31D3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04008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Односельчане»</w:t>
      </w:r>
      <w:r w:rsidR="00F31D34" w:rsidRPr="00CA4D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388D" w:rsidRPr="00950247" w:rsidRDefault="00B6388D" w:rsidP="00B6388D">
      <w:pPr>
        <w:pStyle w:val="a8"/>
        <w:spacing w:after="0"/>
        <w:ind w:left="-20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502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</w:t>
      </w:r>
      <w:r w:rsidR="001721A4"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Илаев Магомед </w:t>
      </w:r>
      <w:proofErr w:type="spellStart"/>
      <w:r w:rsidR="001721A4" w:rsidRPr="00950247">
        <w:rPr>
          <w:rFonts w:ascii="Times New Roman" w:hAnsi="Times New Roman" w:cs="Times New Roman"/>
          <w:b/>
          <w:i/>
          <w:sz w:val="24"/>
          <w:szCs w:val="24"/>
        </w:rPr>
        <w:t>Косумович</w:t>
      </w:r>
      <w:proofErr w:type="spellEnd"/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(Яги)</w:t>
      </w:r>
      <w:r w:rsidR="008D7BD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721A4" w:rsidRPr="00950247" w:rsidRDefault="001721A4" w:rsidP="00B6388D">
      <w:pPr>
        <w:pStyle w:val="a8"/>
        <w:spacing w:after="0"/>
        <w:ind w:left="-20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502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</w:t>
      </w:r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Байсаров</w:t>
      </w:r>
      <w:proofErr w:type="spellEnd"/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Хусаин</w:t>
      </w:r>
      <w:proofErr w:type="spellEnd"/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Салманович</w:t>
      </w:r>
      <w:proofErr w:type="spellEnd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>Элди</w:t>
      </w:r>
      <w:proofErr w:type="spellEnd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721A4" w:rsidRPr="00950247" w:rsidRDefault="001721A4" w:rsidP="00B6388D">
      <w:pPr>
        <w:pStyle w:val="a8"/>
        <w:spacing w:after="0"/>
        <w:ind w:left="-20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502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</w:t>
      </w:r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Хачукаев</w:t>
      </w:r>
      <w:proofErr w:type="spellEnd"/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Яхья</w:t>
      </w:r>
      <w:proofErr w:type="spellEnd"/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Сайд-Сайд-Ахмедович</w:t>
      </w:r>
      <w:proofErr w:type="spellEnd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>Иттар-кхал</w:t>
      </w:r>
      <w:proofErr w:type="spellEnd"/>
      <w:r w:rsidR="008D7BD9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1721A4" w:rsidRPr="00950247" w:rsidRDefault="001721A4" w:rsidP="00B6388D">
      <w:pPr>
        <w:pStyle w:val="a8"/>
        <w:spacing w:after="0"/>
        <w:ind w:left="-20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502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4.</w:t>
      </w:r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Индербаев</w:t>
      </w:r>
      <w:proofErr w:type="spellEnd"/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Иса</w:t>
      </w:r>
      <w:proofErr w:type="spellEnd"/>
      <w:r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50247">
        <w:rPr>
          <w:rFonts w:ascii="Times New Roman" w:hAnsi="Times New Roman" w:cs="Times New Roman"/>
          <w:b/>
          <w:i/>
          <w:sz w:val="24"/>
          <w:szCs w:val="24"/>
        </w:rPr>
        <w:t>Абзотович</w:t>
      </w:r>
      <w:proofErr w:type="spellEnd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>Хьеги</w:t>
      </w:r>
      <w:proofErr w:type="spellEnd"/>
      <w:r w:rsidR="00B6388D" w:rsidRPr="0095024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721A4" w:rsidRPr="00CA4D61" w:rsidRDefault="001721A4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5.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Джамалдинов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Магомед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Шотоевич</w:t>
      </w:r>
      <w:proofErr w:type="spellEnd"/>
      <w:r w:rsidR="00B6388D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spellStart"/>
      <w:r w:rsidR="00B6388D" w:rsidRPr="00CA4D61">
        <w:rPr>
          <w:rFonts w:ascii="Times New Roman" w:hAnsi="Times New Roman" w:cs="Times New Roman"/>
          <w:b/>
          <w:i/>
          <w:sz w:val="24"/>
          <w:szCs w:val="24"/>
        </w:rPr>
        <w:t>Ичи</w:t>
      </w:r>
      <w:proofErr w:type="spellEnd"/>
      <w:r w:rsidR="00B6388D" w:rsidRPr="00CA4D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721A4" w:rsidRPr="00CA4D61" w:rsidRDefault="001721A4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6.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Гельмурзаев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Исмаил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Ибрагимович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Чонкр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721A4" w:rsidRPr="00CA4D61" w:rsidRDefault="001721A4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Гелагаев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Зайнди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Хизийович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(Джог1иста)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388D" w:rsidRPr="00CA4D61" w:rsidRDefault="001721A4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Сугаипов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Султан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Сулейманович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(Иди)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388D" w:rsidRPr="00CA4D61" w:rsidRDefault="00B6388D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9.Батаев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Дени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Карим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Султанович</w:t>
      </w:r>
      <w:proofErr w:type="spellEnd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Батт</w:t>
      </w:r>
      <w:proofErr w:type="spellEnd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B6388D" w:rsidRPr="00CA4D61" w:rsidRDefault="00B6388D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Гайсултанов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Юса</w:t>
      </w:r>
      <w:proofErr w:type="gramStart"/>
      <w:r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Газмагомадович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(Кхирит1аро,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Уци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388D" w:rsidRPr="00CA4D61" w:rsidRDefault="00B6388D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11.Тушаев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Сайдалбек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Фьярги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Кей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388D" w:rsidRPr="00CA4D61" w:rsidRDefault="00B6388D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Тазуев Магомед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Исрапилович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Бици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388D" w:rsidRPr="00CA4D61" w:rsidRDefault="00B6388D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13.Мурдалов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Тухан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Талатович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Мусост</w:t>
      </w:r>
      <w:proofErr w:type="spellEnd"/>
      <w:r w:rsidR="00950247" w:rsidRPr="00CA4D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721A4" w:rsidRPr="00CA4D61" w:rsidRDefault="00B6388D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14.Акиев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Алихан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Джабраилович</w:t>
      </w:r>
      <w:proofErr w:type="spellEnd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Йогулби</w:t>
      </w:r>
      <w:proofErr w:type="spellEnd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83F40" w:rsidRPr="00CA4D61" w:rsidRDefault="00CA4D61" w:rsidP="00CA4D61">
      <w:pPr>
        <w:pStyle w:val="a3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3F40" w:rsidRPr="00CA4D61">
        <w:rPr>
          <w:rFonts w:ascii="Times New Roman" w:hAnsi="Times New Roman" w:cs="Times New Roman"/>
          <w:sz w:val="24"/>
          <w:szCs w:val="24"/>
        </w:rPr>
        <w:t>.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5563B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Делегаты</w:t>
      </w:r>
      <w:r w:rsidR="000F60E9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5563B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554DC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Представители </w:t>
      </w:r>
      <w:r w:rsidR="00304008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«Односельчан»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Илаев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Шарип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Абурашидович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Хатуев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Рукман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Мовлатович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3F40" w:rsidRPr="00CA4D61" w:rsidRDefault="00464BB5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Байсаров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Ибрахим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Саламуеви</w:t>
      </w:r>
      <w:proofErr w:type="spellEnd"/>
      <w:proofErr w:type="gramStart"/>
      <w:r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Угузаев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Артур </w:t>
      </w:r>
      <w:proofErr w:type="spellStart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Насирхоевич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3F4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Тутаков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Висхан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Дудаевич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3F4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Хачукаев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Юсуп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Адамович</w:t>
      </w:r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3F4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Наурузов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Баудин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Халитович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Наврузов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Ризван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Ахмедович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Байсаров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Эле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Эльдерханович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Идигов Абаз</w:t>
      </w:r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7BD9" w:rsidRPr="00CA4D61">
        <w:rPr>
          <w:rFonts w:ascii="Times New Roman" w:hAnsi="Times New Roman" w:cs="Times New Roman"/>
          <w:b/>
          <w:i/>
          <w:sz w:val="24"/>
          <w:szCs w:val="24"/>
        </w:rPr>
        <w:t>Саламович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Шамаев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Арби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Дундаевич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Гельмурзаев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Сарали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Усманович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Джигистаев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Идрис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Юнусович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Джегистаев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Мауссер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Юсаевич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Саитов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Хасанбек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Хасбекович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Хасбулатов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Ризван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Саидаевич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Батаев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Хаваж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Мухажарович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Мальсагов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Магомед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Рузанович</w:t>
      </w:r>
      <w:proofErr w:type="spellEnd"/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Раисов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Сайд-Магомед</w:t>
      </w:r>
      <w:proofErr w:type="spellEnd"/>
      <w:proofErr w:type="gram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Мухадинович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Мисирбиев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Ахмед Исаевич</w:t>
      </w:r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Шовлах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Алихан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Иссаевич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Тушаев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Сулейман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Усманович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Тазуев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Саварбек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Салаудинович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Багаев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Сайд-Магомед</w:t>
      </w:r>
      <w:proofErr w:type="spellEnd"/>
      <w:proofErr w:type="gram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Увайсович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Мурдалов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Муса</w:t>
      </w:r>
      <w:proofErr w:type="spellEnd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Махмедгирович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5CA0" w:rsidRPr="00CA4D61" w:rsidRDefault="00C75CA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83F40" w:rsidRPr="00CA4D6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Иналов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Бислан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Хамидович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3F40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586A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Акаев Хасан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Юсупович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A4D61" w:rsidRPr="00CA4D61" w:rsidRDefault="00F83F40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.Акиев Аслан </w:t>
      </w:r>
      <w:proofErr w:type="spellStart"/>
      <w:r w:rsidR="00C75CA0" w:rsidRPr="00CA4D61">
        <w:rPr>
          <w:rFonts w:ascii="Times New Roman" w:hAnsi="Times New Roman" w:cs="Times New Roman"/>
          <w:b/>
          <w:i/>
          <w:sz w:val="24"/>
          <w:szCs w:val="24"/>
        </w:rPr>
        <w:t>Рукманович</w:t>
      </w:r>
      <w:proofErr w:type="spellEnd"/>
      <w:r w:rsidR="00464BB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460F01" w:rsidRPr="00CA4D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F31D34" w:rsidRPr="00CA4D61" w:rsidRDefault="00F31D34" w:rsidP="00CA4D61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A4D61">
        <w:rPr>
          <w:rFonts w:ascii="Times New Roman" w:hAnsi="Times New Roman" w:cs="Times New Roman"/>
          <w:sz w:val="24"/>
          <w:szCs w:val="24"/>
        </w:rPr>
        <w:t>3.</w:t>
      </w:r>
      <w:r w:rsidR="00CA4D61">
        <w:rPr>
          <w:rFonts w:ascii="Times New Roman" w:hAnsi="Times New Roman" w:cs="Times New Roman"/>
          <w:sz w:val="24"/>
          <w:szCs w:val="24"/>
        </w:rPr>
        <w:t xml:space="preserve">   </w:t>
      </w:r>
      <w:r w:rsidRPr="00CA4D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4D61" w:rsidRPr="00CA4D6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Делигаты</w:t>
      </w:r>
      <w:proofErr w:type="spellEnd"/>
      <w:r w:rsidR="00CA4D61" w:rsidRPr="00CA4D6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. 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Помощни</w:t>
      </w:r>
      <w:r w:rsidR="009554DC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ки  Представителей «Односельчан»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554DC" w:rsidRPr="00CA4D61" w:rsidRDefault="00047BCF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1.Хатуев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Рукман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Мовлатович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7BCF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 2.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Угузаев Артур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Насирхоевич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47BCF" w:rsidRPr="00CA4D61" w:rsidRDefault="00047BCF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4DC" w:rsidRPr="00CA4D61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Хачукаев </w:t>
      </w:r>
      <w:proofErr w:type="spellStart"/>
      <w:r w:rsidRPr="00CA4D61">
        <w:rPr>
          <w:rFonts w:ascii="Times New Roman" w:hAnsi="Times New Roman" w:cs="Times New Roman"/>
          <w:b/>
          <w:i/>
          <w:sz w:val="24"/>
          <w:szCs w:val="24"/>
        </w:rPr>
        <w:t>Юсуп</w:t>
      </w:r>
      <w:proofErr w:type="spellEnd"/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Адамович</w:t>
      </w:r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47BCF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Наврузов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Ризван</w:t>
      </w:r>
      <w:proofErr w:type="spellEnd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Ахмедович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54DC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Идигов Абаз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Саламович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7BCF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Гельмурзаев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Сарали</w:t>
      </w:r>
      <w:proofErr w:type="spellEnd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Усманович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554DC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Джегистаев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Мауссер</w:t>
      </w:r>
      <w:proofErr w:type="spellEnd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Юсаевич</w:t>
      </w:r>
      <w:proofErr w:type="spellEnd"/>
      <w:proofErr w:type="gram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gramEnd"/>
    </w:p>
    <w:p w:rsidR="009554DC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Хасбулатов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Ризван</w:t>
      </w:r>
      <w:proofErr w:type="spellEnd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Саидаевич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54DC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Батаев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ИбрагимТаблиханович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554DC" w:rsidRPr="00CA4D61" w:rsidRDefault="00047BCF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4DC" w:rsidRPr="00CA4D61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Мисирбиев Ахмед Исаевич</w:t>
      </w:r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54DC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Тушаев Сулейман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Усманович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54DC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Багаев </w:t>
      </w:r>
      <w:proofErr w:type="spellStart"/>
      <w:proofErr w:type="gram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Сайд-Магомед</w:t>
      </w:r>
      <w:proofErr w:type="spellEnd"/>
      <w:proofErr w:type="gramEnd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Увайсович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54DC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Иналов Беслан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Хамидович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60F01" w:rsidRPr="00CA4D61" w:rsidRDefault="009554DC" w:rsidP="00CA4D6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A4D61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Акиев Аслан </w:t>
      </w:r>
      <w:proofErr w:type="spellStart"/>
      <w:r w:rsidR="00047BCF" w:rsidRPr="00CA4D61">
        <w:rPr>
          <w:rFonts w:ascii="Times New Roman" w:hAnsi="Times New Roman" w:cs="Times New Roman"/>
          <w:b/>
          <w:i/>
          <w:sz w:val="24"/>
          <w:szCs w:val="24"/>
        </w:rPr>
        <w:t>Рукманович</w:t>
      </w:r>
      <w:proofErr w:type="spellEnd"/>
      <w:r w:rsidR="00B56045" w:rsidRPr="00CA4D6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B16B58" w:rsidRPr="00CA4D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F7586A" w:rsidRDefault="00F7586A" w:rsidP="00464BB5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5563B" w:rsidRDefault="00F7586A" w:rsidP="00075EDF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Программа </w:t>
      </w:r>
      <w:r w:rsidR="0045563B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5563B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45563B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5B8E" w:rsidRPr="00CD6D41">
        <w:rPr>
          <w:rFonts w:ascii="Times New Roman" w:hAnsi="Times New Roman" w:cs="Times New Roman"/>
          <w:b/>
          <w:i/>
          <w:sz w:val="24"/>
          <w:szCs w:val="24"/>
        </w:rPr>
        <w:t>Выступлени</w:t>
      </w:r>
      <w:r w:rsidR="00EE5B8E">
        <w:rPr>
          <w:rFonts w:ascii="Times New Roman" w:hAnsi="Times New Roman" w:cs="Times New Roman"/>
          <w:b/>
          <w:i/>
          <w:sz w:val="24"/>
          <w:szCs w:val="24"/>
        </w:rPr>
        <w:t>я, доклады в ходе собрания по существу программы</w:t>
      </w:r>
    </w:p>
    <w:p w:rsidR="00F7586A" w:rsidRDefault="00747EC5" w:rsidP="00464BB5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CB2B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63B">
        <w:rPr>
          <w:rFonts w:ascii="Times New Roman" w:hAnsi="Times New Roman" w:cs="Times New Roman"/>
          <w:b/>
          <w:i/>
          <w:sz w:val="24"/>
          <w:szCs w:val="24"/>
        </w:rPr>
        <w:t xml:space="preserve">Регистрация участников </w:t>
      </w:r>
      <w:r w:rsidR="00B56045">
        <w:rPr>
          <w:rFonts w:ascii="Times New Roman" w:hAnsi="Times New Roman" w:cs="Times New Roman"/>
          <w:b/>
          <w:i/>
          <w:sz w:val="24"/>
          <w:szCs w:val="24"/>
        </w:rPr>
        <w:t xml:space="preserve">(по персональным приглашениям) </w:t>
      </w:r>
      <w:r w:rsidR="0045563B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5563B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45563B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556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6045">
        <w:rPr>
          <w:rFonts w:ascii="Times New Roman" w:hAnsi="Times New Roman" w:cs="Times New Roman"/>
          <w:b/>
          <w:i/>
          <w:sz w:val="24"/>
          <w:szCs w:val="24"/>
        </w:rPr>
        <w:t xml:space="preserve"> 12,00-12,</w:t>
      </w:r>
      <w:r w:rsidR="00F7586A">
        <w:rPr>
          <w:rFonts w:ascii="Times New Roman" w:hAnsi="Times New Roman" w:cs="Times New Roman"/>
          <w:b/>
          <w:i/>
          <w:sz w:val="24"/>
          <w:szCs w:val="24"/>
        </w:rPr>
        <w:t>30</w:t>
      </w:r>
    </w:p>
    <w:p w:rsidR="00CB2BBB" w:rsidRDefault="00EE5B8E" w:rsidP="00EE5B8E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E5B8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B2B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5B8E">
        <w:rPr>
          <w:rFonts w:ascii="Times New Roman" w:hAnsi="Times New Roman" w:cs="Times New Roman"/>
          <w:b/>
          <w:i/>
          <w:sz w:val="24"/>
          <w:szCs w:val="24"/>
        </w:rPr>
        <w:t>Приветственное обращение  к участникам</w:t>
      </w:r>
      <w:r w:rsidR="00CB2B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BBB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B2BBB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CB2BBB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B2BBB">
        <w:rPr>
          <w:rFonts w:ascii="Times New Roman" w:hAnsi="Times New Roman" w:cs="Times New Roman"/>
          <w:b/>
          <w:i/>
          <w:sz w:val="24"/>
          <w:szCs w:val="24"/>
        </w:rPr>
        <w:t xml:space="preserve"> 13-00 </w:t>
      </w:r>
    </w:p>
    <w:p w:rsidR="009554DC" w:rsidRDefault="009554DC" w:rsidP="00EE5B8E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-Почетного гостя «Встречи»___________________________;</w:t>
      </w:r>
    </w:p>
    <w:p w:rsidR="002D56AF" w:rsidRDefault="00EE5B8E" w:rsidP="00EE5B8E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E5B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4D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B2BBB">
        <w:rPr>
          <w:rFonts w:ascii="Times New Roman" w:hAnsi="Times New Roman" w:cs="Times New Roman"/>
          <w:b/>
          <w:i/>
          <w:sz w:val="24"/>
          <w:szCs w:val="24"/>
        </w:rPr>
        <w:t xml:space="preserve">Старейшины </w:t>
      </w:r>
      <w:r w:rsidR="009554DC">
        <w:rPr>
          <w:rFonts w:ascii="Times New Roman" w:hAnsi="Times New Roman" w:cs="Times New Roman"/>
          <w:b/>
          <w:i/>
          <w:sz w:val="24"/>
          <w:szCs w:val="24"/>
        </w:rPr>
        <w:t>«Односельчан»__________________________</w:t>
      </w:r>
      <w:proofErr w:type="gramStart"/>
      <w:r w:rsidR="009554DC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</w:p>
    <w:p w:rsidR="00EE5B8E" w:rsidRPr="00EE5B8E" w:rsidRDefault="00CB2BBB" w:rsidP="00EE5B8E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4DC">
        <w:rPr>
          <w:rFonts w:ascii="Times New Roman" w:hAnsi="Times New Roman" w:cs="Times New Roman"/>
          <w:b/>
          <w:i/>
          <w:sz w:val="24"/>
          <w:szCs w:val="24"/>
        </w:rPr>
        <w:t>-М</w:t>
      </w:r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 xml:space="preserve">уллы </w:t>
      </w:r>
      <w:proofErr w:type="spellStart"/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>Гельмурзаева</w:t>
      </w:r>
      <w:proofErr w:type="spellEnd"/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>Сарали</w:t>
      </w:r>
      <w:proofErr w:type="spellEnd"/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>Усмановича</w:t>
      </w:r>
      <w:proofErr w:type="spellEnd"/>
      <w:r w:rsidR="009554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5B8E" w:rsidRPr="00EE5B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554DC" w:rsidRDefault="009554DC" w:rsidP="00464BB5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25124" w:rsidRPr="00010016" w:rsidRDefault="00CB2BBB" w:rsidP="00464B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47EC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вопросов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существу </w:t>
      </w:r>
      <w:r w:rsidR="00747EC5">
        <w:rPr>
          <w:rFonts w:ascii="Times New Roman" w:hAnsi="Times New Roman" w:cs="Times New Roman"/>
          <w:b/>
          <w:i/>
          <w:sz w:val="24"/>
          <w:szCs w:val="24"/>
        </w:rPr>
        <w:t>повестки дня встречи</w:t>
      </w:r>
      <w:r w:rsidR="00747EC5">
        <w:rPr>
          <w:rFonts w:ascii="Times New Roman" w:hAnsi="Times New Roman" w:cs="Times New Roman"/>
          <w:sz w:val="24"/>
          <w:szCs w:val="24"/>
        </w:rPr>
        <w:t>:</w:t>
      </w:r>
      <w:r w:rsidR="0073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5563B" w:rsidRDefault="002F22D6" w:rsidP="002F22D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5563B">
        <w:rPr>
          <w:rFonts w:ascii="Times New Roman" w:hAnsi="Times New Roman" w:cs="Times New Roman"/>
          <w:sz w:val="24"/>
          <w:szCs w:val="24"/>
        </w:rPr>
        <w:t xml:space="preserve">Сообщение члена инициативной группы  </w:t>
      </w:r>
      <w:r w:rsidR="009554DC" w:rsidRPr="009554DC">
        <w:rPr>
          <w:rFonts w:ascii="Times New Roman" w:hAnsi="Times New Roman" w:cs="Times New Roman"/>
          <w:b/>
          <w:i/>
          <w:sz w:val="24"/>
          <w:szCs w:val="24"/>
        </w:rPr>
        <w:t>« Односельчан»</w:t>
      </w:r>
      <w:r w:rsidR="009554DC">
        <w:rPr>
          <w:rFonts w:ascii="Times New Roman" w:hAnsi="Times New Roman" w:cs="Times New Roman"/>
          <w:sz w:val="24"/>
          <w:szCs w:val="24"/>
        </w:rPr>
        <w:t xml:space="preserve"> -</w:t>
      </w:r>
      <w:r w:rsidR="0007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63B" w:rsidRPr="002D56AF">
        <w:rPr>
          <w:rFonts w:ascii="Times New Roman" w:hAnsi="Times New Roman" w:cs="Times New Roman"/>
          <w:b/>
          <w:i/>
          <w:sz w:val="24"/>
          <w:szCs w:val="24"/>
        </w:rPr>
        <w:t>Шамаева</w:t>
      </w:r>
      <w:proofErr w:type="spellEnd"/>
      <w:r w:rsidR="0045563B"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563B" w:rsidRPr="002D56AF">
        <w:rPr>
          <w:rFonts w:ascii="Times New Roman" w:hAnsi="Times New Roman" w:cs="Times New Roman"/>
          <w:b/>
          <w:i/>
          <w:sz w:val="24"/>
          <w:szCs w:val="24"/>
        </w:rPr>
        <w:t>Арби</w:t>
      </w:r>
      <w:proofErr w:type="spellEnd"/>
      <w:r w:rsidR="0045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F4" w:rsidRDefault="006E14F4" w:rsidP="00EE5B8E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E5B8E">
        <w:rPr>
          <w:rFonts w:ascii="Times New Roman" w:hAnsi="Times New Roman" w:cs="Times New Roman"/>
          <w:sz w:val="24"/>
          <w:szCs w:val="24"/>
        </w:rPr>
        <w:t xml:space="preserve">О текущем моменте и о </w:t>
      </w:r>
      <w:r w:rsidR="002F22D6">
        <w:rPr>
          <w:rFonts w:ascii="Times New Roman" w:hAnsi="Times New Roman" w:cs="Times New Roman"/>
          <w:sz w:val="24"/>
          <w:szCs w:val="24"/>
        </w:rPr>
        <w:t>ходе по реализации указа</w:t>
      </w:r>
      <w:r w:rsidR="001B685A" w:rsidRPr="00CD6D41">
        <w:rPr>
          <w:rFonts w:ascii="Times New Roman" w:hAnsi="Times New Roman" w:cs="Times New Roman"/>
          <w:sz w:val="24"/>
          <w:szCs w:val="24"/>
        </w:rPr>
        <w:t xml:space="preserve">  Главы Чеченской Республики от 26 мая 2014 года </w:t>
      </w:r>
      <w:proofErr w:type="spellStart"/>
      <w:r w:rsidR="001B685A" w:rsidRPr="00CD6D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B685A" w:rsidRPr="00CD6D41">
        <w:rPr>
          <w:rFonts w:ascii="Times New Roman" w:hAnsi="Times New Roman" w:cs="Times New Roman"/>
          <w:sz w:val="24"/>
          <w:szCs w:val="24"/>
        </w:rPr>
        <w:t xml:space="preserve"> 62</w:t>
      </w:r>
      <w:r w:rsidR="00636FC7">
        <w:rPr>
          <w:rFonts w:ascii="Times New Roman" w:hAnsi="Times New Roman" w:cs="Times New Roman"/>
          <w:sz w:val="24"/>
          <w:szCs w:val="24"/>
        </w:rPr>
        <w:t xml:space="preserve">» - </w:t>
      </w:r>
      <w:r w:rsidR="00075EDF">
        <w:rPr>
          <w:rFonts w:ascii="Times New Roman" w:hAnsi="Times New Roman" w:cs="Times New Roman"/>
          <w:sz w:val="24"/>
          <w:szCs w:val="24"/>
        </w:rPr>
        <w:t>д</w:t>
      </w:r>
      <w:r w:rsidR="002F22D6">
        <w:rPr>
          <w:rFonts w:ascii="Times New Roman" w:hAnsi="Times New Roman" w:cs="Times New Roman"/>
          <w:sz w:val="24"/>
          <w:szCs w:val="24"/>
        </w:rPr>
        <w:t xml:space="preserve">орожная карта и </w:t>
      </w:r>
      <w:r w:rsidR="001B685A" w:rsidRPr="00CD6D41">
        <w:rPr>
          <w:rFonts w:ascii="Times New Roman" w:hAnsi="Times New Roman" w:cs="Times New Roman"/>
          <w:sz w:val="24"/>
          <w:szCs w:val="24"/>
        </w:rPr>
        <w:t xml:space="preserve"> </w:t>
      </w:r>
      <w:r w:rsidR="002F22D6">
        <w:rPr>
          <w:rFonts w:ascii="Times New Roman" w:hAnsi="Times New Roman" w:cs="Times New Roman"/>
          <w:sz w:val="24"/>
          <w:szCs w:val="24"/>
        </w:rPr>
        <w:t>решения</w:t>
      </w:r>
      <w:r w:rsidR="002F22D6" w:rsidRPr="002F22D6">
        <w:rPr>
          <w:rFonts w:ascii="Times New Roman" w:hAnsi="Times New Roman" w:cs="Times New Roman"/>
          <w:sz w:val="24"/>
          <w:szCs w:val="24"/>
        </w:rPr>
        <w:t xml:space="preserve"> предусмотренных «Планам основных мероприятий Министерства экономического, территориального развития и торговли Чеченской Республики (Минэкономики ЧР) в том числе обеспечение необходимы</w:t>
      </w:r>
      <w:r w:rsidR="00EE5B8E">
        <w:rPr>
          <w:rFonts w:ascii="Times New Roman" w:hAnsi="Times New Roman" w:cs="Times New Roman"/>
          <w:sz w:val="24"/>
          <w:szCs w:val="24"/>
        </w:rPr>
        <w:t xml:space="preserve">ми условиями жизнедеятельности </w:t>
      </w:r>
      <w:r w:rsidR="002F22D6" w:rsidRPr="002F22D6">
        <w:rPr>
          <w:rFonts w:ascii="Times New Roman" w:hAnsi="Times New Roman" w:cs="Times New Roman"/>
          <w:sz w:val="24"/>
          <w:szCs w:val="24"/>
        </w:rPr>
        <w:t xml:space="preserve">переселенцев на </w:t>
      </w:r>
      <w:r w:rsidR="009554DC" w:rsidRPr="009554D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F22D6" w:rsidRPr="009554DC">
        <w:rPr>
          <w:rFonts w:ascii="Times New Roman" w:hAnsi="Times New Roman" w:cs="Times New Roman"/>
          <w:b/>
          <w:i/>
          <w:sz w:val="24"/>
          <w:szCs w:val="24"/>
        </w:rPr>
        <w:t>ПМЖ</w:t>
      </w:r>
      <w:r w:rsidR="009554DC" w:rsidRPr="009554D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A4D61">
        <w:rPr>
          <w:rFonts w:ascii="Times New Roman" w:hAnsi="Times New Roman" w:cs="Times New Roman"/>
          <w:b/>
          <w:i/>
          <w:sz w:val="24"/>
          <w:szCs w:val="24"/>
        </w:rPr>
        <w:t xml:space="preserve"> в «АСС»,</w:t>
      </w:r>
      <w:r w:rsidR="00AF5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4D61">
        <w:rPr>
          <w:rFonts w:ascii="Times New Roman" w:hAnsi="Times New Roman" w:cs="Times New Roman"/>
          <w:sz w:val="24"/>
          <w:szCs w:val="24"/>
        </w:rPr>
        <w:t>состоянии</w:t>
      </w:r>
      <w:r w:rsidR="00AF53B7" w:rsidRPr="00AF53B7">
        <w:rPr>
          <w:rFonts w:ascii="Times New Roman" w:hAnsi="Times New Roman" w:cs="Times New Roman"/>
          <w:sz w:val="24"/>
          <w:szCs w:val="24"/>
        </w:rPr>
        <w:t xml:space="preserve"> дел</w:t>
      </w:r>
      <w:r w:rsidR="00AF53B7">
        <w:rPr>
          <w:rFonts w:ascii="Times New Roman" w:hAnsi="Times New Roman" w:cs="Times New Roman"/>
          <w:sz w:val="24"/>
          <w:szCs w:val="24"/>
        </w:rPr>
        <w:t xml:space="preserve"> </w:t>
      </w:r>
      <w:r w:rsidR="00AF53B7" w:rsidRPr="00AF53B7">
        <w:rPr>
          <w:rFonts w:ascii="Times New Roman" w:hAnsi="Times New Roman" w:cs="Times New Roman"/>
          <w:sz w:val="24"/>
          <w:szCs w:val="24"/>
        </w:rPr>
        <w:t xml:space="preserve">по </w:t>
      </w:r>
      <w:r w:rsidR="00EE5B8E" w:rsidRPr="00AF53B7">
        <w:rPr>
          <w:rFonts w:ascii="Times New Roman" w:hAnsi="Times New Roman" w:cs="Times New Roman"/>
          <w:sz w:val="24"/>
          <w:szCs w:val="24"/>
        </w:rPr>
        <w:t xml:space="preserve"> </w:t>
      </w:r>
      <w:r w:rsidR="00AF53B7">
        <w:rPr>
          <w:rFonts w:ascii="Times New Roman" w:hAnsi="Times New Roman" w:cs="Times New Roman"/>
          <w:sz w:val="24"/>
          <w:szCs w:val="24"/>
        </w:rPr>
        <w:t xml:space="preserve">рассмотрению поданных заявлении </w:t>
      </w:r>
      <w:r w:rsidR="00AF53B7" w:rsidRPr="00AF53B7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AF53B7">
        <w:rPr>
          <w:rFonts w:ascii="Times New Roman" w:hAnsi="Times New Roman" w:cs="Times New Roman"/>
          <w:b/>
          <w:i/>
          <w:sz w:val="24"/>
          <w:szCs w:val="24"/>
        </w:rPr>
        <w:t xml:space="preserve"> на «ПМЖ»</w:t>
      </w:r>
      <w:r w:rsidR="00CA4D61">
        <w:rPr>
          <w:rFonts w:ascii="Times New Roman" w:hAnsi="Times New Roman" w:cs="Times New Roman"/>
          <w:b/>
          <w:i/>
          <w:sz w:val="24"/>
          <w:szCs w:val="24"/>
        </w:rPr>
        <w:t xml:space="preserve"> в  «АСС»</w:t>
      </w:r>
      <w:r w:rsidRPr="00AF53B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AF53B7" w:rsidRPr="00AF53B7" w:rsidRDefault="00AF53B7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47EC5" w:rsidRDefault="00CB2BBB" w:rsidP="00747EC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E5B8E">
        <w:rPr>
          <w:rFonts w:ascii="Times New Roman" w:hAnsi="Times New Roman" w:cs="Times New Roman"/>
          <w:b/>
          <w:i/>
          <w:sz w:val="24"/>
          <w:szCs w:val="24"/>
        </w:rPr>
        <w:t>. Рассмотрение первоочередных</w:t>
      </w:r>
      <w:r w:rsidR="00747EC5" w:rsidRPr="00583530">
        <w:rPr>
          <w:rFonts w:ascii="Times New Roman" w:hAnsi="Times New Roman" w:cs="Times New Roman"/>
          <w:b/>
          <w:i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принятие решений</w:t>
      </w:r>
    </w:p>
    <w:p w:rsidR="002D56AF" w:rsidRDefault="002D56AF" w:rsidP="00747EC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руководителя инициативной группы </w:t>
      </w:r>
      <w:r w:rsidRPr="00AF53B7">
        <w:rPr>
          <w:rFonts w:ascii="Times New Roman" w:hAnsi="Times New Roman" w:cs="Times New Roman"/>
          <w:b/>
          <w:i/>
          <w:sz w:val="24"/>
          <w:szCs w:val="24"/>
        </w:rPr>
        <w:t>«Односельчане»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56AF">
        <w:rPr>
          <w:rFonts w:ascii="Times New Roman" w:hAnsi="Times New Roman" w:cs="Times New Roman"/>
          <w:b/>
          <w:i/>
          <w:sz w:val="24"/>
          <w:szCs w:val="24"/>
        </w:rPr>
        <w:t>Байсарова</w:t>
      </w:r>
      <w:proofErr w:type="spellEnd"/>
      <w:r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 Эле</w:t>
      </w:r>
      <w:r w:rsidR="00CA4D61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AF53B7">
        <w:rPr>
          <w:rFonts w:ascii="Times New Roman" w:hAnsi="Times New Roman" w:cs="Times New Roman"/>
          <w:sz w:val="24"/>
          <w:szCs w:val="24"/>
        </w:rPr>
        <w:t>:</w:t>
      </w:r>
    </w:p>
    <w:p w:rsidR="00747EC5" w:rsidRDefault="00747EC5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поддержание в удовлетворительном состоянии существующей дороги до горного 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далее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1B10" w:rsidRDefault="00747EC5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гостевого дома площадью 100-150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, склада МТС и элементов инфраструктуры  в горном 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месте бывшего административного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Совета)</w:t>
      </w:r>
      <w:r w:rsidRPr="00831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последующего размещения первых переселенцев на </w:t>
      </w:r>
      <w:r w:rsidR="00CA4D61" w:rsidRPr="00CA4D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4D61">
        <w:rPr>
          <w:rFonts w:ascii="Times New Roman" w:hAnsi="Times New Roman" w:cs="Times New Roman"/>
          <w:b/>
          <w:i/>
          <w:sz w:val="24"/>
          <w:szCs w:val="24"/>
        </w:rPr>
        <w:t>ПМЖ</w:t>
      </w:r>
      <w:r w:rsidR="00CA4D61" w:rsidRPr="00CA4D6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членов </w:t>
      </w:r>
      <w:r w:rsidRPr="00C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CD6D41">
        <w:rPr>
          <w:rFonts w:ascii="Times New Roman" w:hAnsi="Times New Roman" w:cs="Times New Roman"/>
          <w:sz w:val="24"/>
          <w:szCs w:val="24"/>
        </w:rPr>
        <w:t xml:space="preserve">экспедиции </w:t>
      </w:r>
      <w:r w:rsidRPr="00AF53B7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CA4D61" w:rsidRPr="00CA4D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4D61">
        <w:rPr>
          <w:rFonts w:ascii="Times New Roman" w:hAnsi="Times New Roman" w:cs="Times New Roman"/>
          <w:b/>
          <w:i/>
          <w:sz w:val="24"/>
          <w:szCs w:val="24"/>
        </w:rPr>
        <w:t>в «АСС»</w:t>
      </w:r>
      <w:r w:rsidR="003E1B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F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ремонтной - строительной бригады</w:t>
      </w:r>
      <w:r w:rsidR="003E1B10">
        <w:rPr>
          <w:rFonts w:ascii="Times New Roman" w:hAnsi="Times New Roman" w:cs="Times New Roman"/>
          <w:sz w:val="24"/>
          <w:szCs w:val="24"/>
        </w:rPr>
        <w:t>;</w:t>
      </w:r>
    </w:p>
    <w:p w:rsidR="00747EC5" w:rsidRDefault="003E1B10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EC5">
        <w:rPr>
          <w:rFonts w:ascii="Times New Roman" w:hAnsi="Times New Roman" w:cs="Times New Roman"/>
          <w:sz w:val="24"/>
          <w:szCs w:val="24"/>
        </w:rPr>
        <w:t>создание фонда по сбору финансовых и материально-технических сре</w:t>
      </w:r>
      <w:proofErr w:type="gramStart"/>
      <w:r w:rsidR="00747EC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47EC5">
        <w:rPr>
          <w:rFonts w:ascii="Times New Roman" w:hAnsi="Times New Roman" w:cs="Times New Roman"/>
          <w:sz w:val="24"/>
          <w:szCs w:val="24"/>
        </w:rPr>
        <w:t>я организации восстановления /реставрации/</w:t>
      </w:r>
      <w:r w:rsidR="00747EC5" w:rsidRPr="00CD6D41">
        <w:rPr>
          <w:rFonts w:ascii="Times New Roman" w:hAnsi="Times New Roman" w:cs="Times New Roman"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 xml:space="preserve">разрушенной </w:t>
      </w:r>
      <w:r w:rsidR="00747EC5" w:rsidRPr="00CD6D41">
        <w:rPr>
          <w:rFonts w:ascii="Times New Roman" w:hAnsi="Times New Roman" w:cs="Times New Roman"/>
          <w:sz w:val="24"/>
          <w:szCs w:val="24"/>
        </w:rPr>
        <w:t>мечети</w:t>
      </w:r>
      <w:r w:rsidR="00747EC5">
        <w:rPr>
          <w:rFonts w:ascii="Times New Roman" w:hAnsi="Times New Roman" w:cs="Times New Roman"/>
          <w:sz w:val="24"/>
          <w:szCs w:val="24"/>
        </w:rPr>
        <w:t xml:space="preserve"> в бывшем горном селении </w:t>
      </w:r>
      <w:proofErr w:type="spellStart"/>
      <w:r w:rsidR="00747EC5">
        <w:rPr>
          <w:rFonts w:ascii="Times New Roman" w:hAnsi="Times New Roman" w:cs="Times New Roman"/>
          <w:sz w:val="24"/>
          <w:szCs w:val="24"/>
        </w:rPr>
        <w:t>Хеги</w:t>
      </w:r>
      <w:proofErr w:type="spellEnd"/>
      <w:r w:rsidR="00747EC5" w:rsidRPr="00534378">
        <w:rPr>
          <w:rFonts w:ascii="Times New Roman" w:hAnsi="Times New Roman" w:cs="Times New Roman"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>в 2020 году;</w:t>
      </w:r>
      <w:r w:rsidR="00747EC5" w:rsidRPr="00CD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B10" w:rsidRDefault="00747EC5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-приведение в надлежащий порядок </w:t>
      </w:r>
      <w:r w:rsidR="003E1B10">
        <w:rPr>
          <w:rFonts w:ascii="Times New Roman" w:hAnsi="Times New Roman" w:cs="Times New Roman"/>
          <w:sz w:val="24"/>
          <w:szCs w:val="24"/>
        </w:rPr>
        <w:t>территорий кладбищ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C5" w:rsidRDefault="003E1B10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сохранности </w:t>
      </w:r>
      <w:r w:rsidR="00747EC5">
        <w:rPr>
          <w:rFonts w:ascii="Times New Roman" w:hAnsi="Times New Roman" w:cs="Times New Roman"/>
          <w:sz w:val="24"/>
          <w:szCs w:val="24"/>
        </w:rPr>
        <w:t>объектов культурного  археологического и  архитектурного наследия;</w:t>
      </w:r>
    </w:p>
    <w:p w:rsidR="00747EC5" w:rsidRDefault="00747EC5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летнего спортивно-оздоровительного лагеря для молодежи;   </w:t>
      </w:r>
    </w:p>
    <w:p w:rsidR="00747EC5" w:rsidRDefault="00747EC5" w:rsidP="00636FC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47EC5" w:rsidRPr="003E1E09" w:rsidRDefault="00CB2BBB" w:rsidP="00EE5B8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EE5B8E">
        <w:rPr>
          <w:rFonts w:ascii="Times New Roman" w:hAnsi="Times New Roman" w:cs="Times New Roman"/>
          <w:b/>
          <w:i/>
          <w:sz w:val="24"/>
          <w:szCs w:val="24"/>
        </w:rPr>
        <w:t>Рассмотрение первоочередных</w:t>
      </w:r>
      <w:r w:rsidR="00747EC5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EE5B8E">
        <w:rPr>
          <w:rFonts w:ascii="Times New Roman" w:hAnsi="Times New Roman" w:cs="Times New Roman"/>
          <w:b/>
          <w:i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принятие решений</w:t>
      </w:r>
      <w:r w:rsidR="00747EC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C095F" w:rsidRDefault="007C095F" w:rsidP="007C09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53B7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F60E9">
        <w:rPr>
          <w:rFonts w:ascii="Times New Roman" w:hAnsi="Times New Roman" w:cs="Times New Roman"/>
          <w:sz w:val="24"/>
          <w:szCs w:val="24"/>
        </w:rPr>
        <w:t>«</w:t>
      </w:r>
      <w:r w:rsidR="00AF53B7">
        <w:rPr>
          <w:rFonts w:ascii="Times New Roman" w:hAnsi="Times New Roman" w:cs="Times New Roman"/>
          <w:sz w:val="24"/>
          <w:szCs w:val="24"/>
        </w:rPr>
        <w:t>Положение о Совет старейшин</w:t>
      </w:r>
      <w:r w:rsidR="000F60E9">
        <w:rPr>
          <w:rFonts w:ascii="Times New Roman" w:hAnsi="Times New Roman" w:cs="Times New Roman"/>
          <w:sz w:val="24"/>
          <w:szCs w:val="24"/>
        </w:rPr>
        <w:t xml:space="preserve"> </w:t>
      </w:r>
      <w:r w:rsidR="000F60E9" w:rsidRPr="000F60E9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AF53B7" w:rsidRPr="000F60E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E14F4">
        <w:rPr>
          <w:rFonts w:ascii="Times New Roman" w:hAnsi="Times New Roman" w:cs="Times New Roman"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>Ф</w:t>
      </w:r>
      <w:r w:rsidR="00747EC5" w:rsidRPr="00583530">
        <w:rPr>
          <w:rFonts w:ascii="Times New Roman" w:hAnsi="Times New Roman" w:cs="Times New Roman"/>
          <w:sz w:val="24"/>
          <w:szCs w:val="24"/>
        </w:rPr>
        <w:t>ормировани</w:t>
      </w:r>
      <w:r w:rsidR="00747EC5">
        <w:rPr>
          <w:rFonts w:ascii="Times New Roman" w:hAnsi="Times New Roman" w:cs="Times New Roman"/>
          <w:sz w:val="24"/>
          <w:szCs w:val="24"/>
        </w:rPr>
        <w:t>е структуры и состава Совета ста</w:t>
      </w:r>
      <w:r w:rsidR="00747EC5" w:rsidRPr="00583530">
        <w:rPr>
          <w:rFonts w:ascii="Times New Roman" w:hAnsi="Times New Roman" w:cs="Times New Roman"/>
          <w:sz w:val="24"/>
          <w:szCs w:val="24"/>
        </w:rPr>
        <w:t>ре</w:t>
      </w:r>
      <w:r w:rsidR="00747EC5">
        <w:rPr>
          <w:rFonts w:ascii="Times New Roman" w:hAnsi="Times New Roman" w:cs="Times New Roman"/>
          <w:sz w:val="24"/>
          <w:szCs w:val="24"/>
        </w:rPr>
        <w:t>йш</w:t>
      </w:r>
      <w:r w:rsidR="00747EC5" w:rsidRPr="00583530">
        <w:rPr>
          <w:rFonts w:ascii="Times New Roman" w:hAnsi="Times New Roman" w:cs="Times New Roman"/>
          <w:sz w:val="24"/>
          <w:szCs w:val="24"/>
        </w:rPr>
        <w:t>ин</w:t>
      </w:r>
      <w:r w:rsidR="00747EC5">
        <w:rPr>
          <w:rFonts w:ascii="Times New Roman" w:hAnsi="Times New Roman" w:cs="Times New Roman"/>
          <w:sz w:val="24"/>
          <w:szCs w:val="24"/>
        </w:rPr>
        <w:t>;</w:t>
      </w:r>
    </w:p>
    <w:p w:rsidR="00E17198" w:rsidRPr="00C9606F" w:rsidRDefault="007C095F" w:rsidP="003E1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606F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proofErr w:type="spellStart"/>
      <w:r w:rsidR="00C9606F" w:rsidRPr="002D56AF">
        <w:rPr>
          <w:rFonts w:ascii="Times New Roman" w:hAnsi="Times New Roman" w:cs="Times New Roman"/>
          <w:b/>
          <w:i/>
          <w:sz w:val="24"/>
          <w:szCs w:val="24"/>
        </w:rPr>
        <w:t>Хачукаев</w:t>
      </w:r>
      <w:r w:rsidR="00C9606F">
        <w:rPr>
          <w:rFonts w:ascii="Times New Roman" w:hAnsi="Times New Roman" w:cs="Times New Roman"/>
          <w:b/>
          <w:i/>
          <w:sz w:val="24"/>
          <w:szCs w:val="24"/>
        </w:rPr>
        <w:t>ым</w:t>
      </w:r>
      <w:proofErr w:type="spellEnd"/>
      <w:r w:rsidR="00C9606F"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C9606F" w:rsidRPr="002D56AF">
        <w:rPr>
          <w:rFonts w:ascii="Times New Roman" w:hAnsi="Times New Roman" w:cs="Times New Roman"/>
          <w:b/>
          <w:i/>
          <w:sz w:val="24"/>
          <w:szCs w:val="24"/>
        </w:rPr>
        <w:t>Юсуп</w:t>
      </w:r>
      <w:r w:rsidR="00C9606F">
        <w:rPr>
          <w:rFonts w:ascii="Times New Roman" w:hAnsi="Times New Roman" w:cs="Times New Roman"/>
          <w:b/>
          <w:i/>
          <w:sz w:val="24"/>
          <w:szCs w:val="24"/>
        </w:rPr>
        <w:t>ом</w:t>
      </w:r>
      <w:proofErr w:type="spellEnd"/>
      <w:r w:rsidR="00C9606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9606F">
        <w:rPr>
          <w:rFonts w:ascii="Times New Roman" w:hAnsi="Times New Roman" w:cs="Times New Roman"/>
          <w:sz w:val="24"/>
          <w:szCs w:val="24"/>
        </w:rPr>
        <w:t xml:space="preserve"> членом</w:t>
      </w:r>
      <w:r w:rsidR="00C9606F" w:rsidRPr="00CB2BBB">
        <w:rPr>
          <w:rFonts w:ascii="Times New Roman" w:hAnsi="Times New Roman" w:cs="Times New Roman"/>
          <w:sz w:val="24"/>
          <w:szCs w:val="24"/>
        </w:rPr>
        <w:t xml:space="preserve"> инициативной группы</w:t>
      </w:r>
      <w:r w:rsidR="00C9606F">
        <w:rPr>
          <w:rFonts w:ascii="Times New Roman" w:hAnsi="Times New Roman" w:cs="Times New Roman"/>
          <w:sz w:val="24"/>
          <w:szCs w:val="24"/>
        </w:rPr>
        <w:t xml:space="preserve"> </w:t>
      </w:r>
      <w:r w:rsidR="00C9606F" w:rsidRPr="00AF53B7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 w:rsidR="00C9606F">
        <w:rPr>
          <w:rFonts w:ascii="Times New Roman" w:hAnsi="Times New Roman" w:cs="Times New Roman"/>
          <w:sz w:val="24"/>
          <w:szCs w:val="24"/>
        </w:rPr>
        <w:t xml:space="preserve"> документов по с</w:t>
      </w:r>
      <w:r w:rsidR="00747EC5">
        <w:rPr>
          <w:rFonts w:ascii="Times New Roman" w:hAnsi="Times New Roman" w:cs="Times New Roman"/>
          <w:sz w:val="24"/>
          <w:szCs w:val="24"/>
        </w:rPr>
        <w:t>оз</w:t>
      </w:r>
      <w:r w:rsidR="00636FC7">
        <w:rPr>
          <w:rFonts w:ascii="Times New Roman" w:hAnsi="Times New Roman" w:cs="Times New Roman"/>
          <w:sz w:val="24"/>
          <w:szCs w:val="24"/>
        </w:rPr>
        <w:t>дани</w:t>
      </w:r>
      <w:r w:rsidR="00C9606F">
        <w:rPr>
          <w:rFonts w:ascii="Times New Roman" w:hAnsi="Times New Roman" w:cs="Times New Roman"/>
          <w:sz w:val="24"/>
          <w:szCs w:val="24"/>
        </w:rPr>
        <w:t>ю</w:t>
      </w:r>
      <w:r w:rsidR="00636FC7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Чеченская Региональная Общественная Организация</w:t>
      </w:r>
      <w:r w:rsidR="00747EC5" w:rsidRPr="00CD6D41">
        <w:rPr>
          <w:rFonts w:ascii="Times New Roman" w:hAnsi="Times New Roman" w:cs="Times New Roman"/>
          <w:sz w:val="24"/>
          <w:szCs w:val="24"/>
        </w:rPr>
        <w:t xml:space="preserve"> «Комитет по возрождению горных селений бывшего </w:t>
      </w:r>
      <w:proofErr w:type="spellStart"/>
      <w:r w:rsidR="00747EC5" w:rsidRPr="00CD6D41">
        <w:rPr>
          <w:rFonts w:ascii="Times New Roman" w:hAnsi="Times New Roman" w:cs="Times New Roman"/>
          <w:sz w:val="24"/>
          <w:szCs w:val="24"/>
        </w:rPr>
        <w:t>Аккинского</w:t>
      </w:r>
      <w:proofErr w:type="spellEnd"/>
      <w:r w:rsidR="00747EC5" w:rsidRPr="00CD6D41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747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F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47EC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47EC5">
        <w:rPr>
          <w:rFonts w:ascii="Times New Roman" w:hAnsi="Times New Roman" w:cs="Times New Roman"/>
          <w:sz w:val="24"/>
          <w:szCs w:val="24"/>
        </w:rPr>
        <w:t>кка</w:t>
      </w:r>
      <w:proofErr w:type="spellEnd"/>
      <w:r w:rsidR="00747EC5" w:rsidRPr="00CD6D41">
        <w:rPr>
          <w:rFonts w:ascii="Times New Roman" w:hAnsi="Times New Roman" w:cs="Times New Roman"/>
          <w:sz w:val="24"/>
          <w:szCs w:val="24"/>
        </w:rPr>
        <w:t>»</w:t>
      </w:r>
      <w:r w:rsidR="00636FC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47EC5">
        <w:rPr>
          <w:rFonts w:ascii="Times New Roman" w:hAnsi="Times New Roman" w:cs="Times New Roman"/>
          <w:sz w:val="24"/>
          <w:szCs w:val="24"/>
        </w:rPr>
        <w:t xml:space="preserve"> </w:t>
      </w:r>
      <w:r w:rsidR="00636FC7">
        <w:rPr>
          <w:rFonts w:ascii="Times New Roman" w:hAnsi="Times New Roman" w:cs="Times New Roman"/>
          <w:sz w:val="24"/>
          <w:szCs w:val="24"/>
        </w:rPr>
        <w:t xml:space="preserve">НКО ЧРОО </w:t>
      </w:r>
      <w:r w:rsidR="00C960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606F">
        <w:rPr>
          <w:rFonts w:ascii="Times New Roman" w:hAnsi="Times New Roman" w:cs="Times New Roman"/>
          <w:sz w:val="24"/>
          <w:szCs w:val="24"/>
        </w:rPr>
        <w:t>Акка</w:t>
      </w:r>
      <w:proofErr w:type="spellEnd"/>
      <w:r w:rsidR="00C9606F">
        <w:rPr>
          <w:rFonts w:ascii="Times New Roman" w:hAnsi="Times New Roman" w:cs="Times New Roman"/>
          <w:sz w:val="24"/>
          <w:szCs w:val="24"/>
        </w:rPr>
        <w:t xml:space="preserve">») в том числе </w:t>
      </w:r>
      <w:r w:rsidR="00747EC5">
        <w:rPr>
          <w:rFonts w:ascii="Times New Roman" w:hAnsi="Times New Roman" w:cs="Times New Roman"/>
          <w:sz w:val="24"/>
          <w:szCs w:val="24"/>
        </w:rPr>
        <w:t>у</w:t>
      </w:r>
      <w:r w:rsidR="00C9606F">
        <w:rPr>
          <w:rFonts w:ascii="Times New Roman" w:hAnsi="Times New Roman" w:cs="Times New Roman"/>
          <w:sz w:val="24"/>
          <w:szCs w:val="24"/>
        </w:rPr>
        <w:t xml:space="preserve">став, </w:t>
      </w:r>
      <w:r w:rsidR="003E1B10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747EC5">
        <w:rPr>
          <w:rFonts w:ascii="Times New Roman" w:hAnsi="Times New Roman" w:cs="Times New Roman"/>
          <w:sz w:val="24"/>
          <w:szCs w:val="24"/>
        </w:rPr>
        <w:t>с</w:t>
      </w:r>
      <w:r w:rsidR="00747EC5" w:rsidRPr="00CD6D41">
        <w:rPr>
          <w:rFonts w:ascii="Times New Roman" w:hAnsi="Times New Roman" w:cs="Times New Roman"/>
          <w:sz w:val="24"/>
          <w:szCs w:val="24"/>
        </w:rPr>
        <w:t>остава учредит</w:t>
      </w:r>
      <w:r w:rsidR="00747EC5">
        <w:rPr>
          <w:rFonts w:ascii="Times New Roman" w:hAnsi="Times New Roman" w:cs="Times New Roman"/>
          <w:sz w:val="24"/>
          <w:szCs w:val="24"/>
        </w:rPr>
        <w:t>елей</w:t>
      </w:r>
      <w:r w:rsidR="00636FC7">
        <w:rPr>
          <w:rFonts w:ascii="Times New Roman" w:hAnsi="Times New Roman" w:cs="Times New Roman"/>
          <w:sz w:val="24"/>
          <w:szCs w:val="24"/>
        </w:rPr>
        <w:t xml:space="preserve"> и п</w:t>
      </w:r>
      <w:r w:rsidR="00636FC7" w:rsidRPr="00636FC7">
        <w:rPr>
          <w:rFonts w:ascii="Times New Roman" w:hAnsi="Times New Roman" w:cs="Times New Roman"/>
          <w:sz w:val="24"/>
          <w:szCs w:val="24"/>
        </w:rPr>
        <w:t>равления</w:t>
      </w:r>
      <w:r w:rsidR="00636FC7">
        <w:rPr>
          <w:rFonts w:ascii="Times New Roman" w:hAnsi="Times New Roman" w:cs="Times New Roman"/>
          <w:sz w:val="24"/>
          <w:szCs w:val="24"/>
        </w:rPr>
        <w:t xml:space="preserve"> (к</w:t>
      </w:r>
      <w:r w:rsidR="00636FC7" w:rsidRPr="00636FC7">
        <w:rPr>
          <w:rFonts w:ascii="Times New Roman" w:hAnsi="Times New Roman" w:cs="Times New Roman"/>
          <w:sz w:val="24"/>
          <w:szCs w:val="24"/>
        </w:rPr>
        <w:t>оллегии)</w:t>
      </w:r>
      <w:r w:rsidR="00636FC7">
        <w:rPr>
          <w:rFonts w:ascii="Times New Roman" w:hAnsi="Times New Roman" w:cs="Times New Roman"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 xml:space="preserve"> </w:t>
      </w:r>
      <w:r w:rsidR="00636FC7" w:rsidRPr="00636FC7">
        <w:rPr>
          <w:rFonts w:ascii="Times New Roman" w:hAnsi="Times New Roman" w:cs="Times New Roman"/>
          <w:b/>
          <w:i/>
          <w:sz w:val="24"/>
          <w:szCs w:val="24"/>
        </w:rPr>
        <w:t xml:space="preserve">ЧРОО </w:t>
      </w:r>
      <w:r w:rsidR="00C9606F">
        <w:rPr>
          <w:rFonts w:ascii="Times New Roman" w:hAnsi="Times New Roman" w:cs="Times New Roman"/>
          <w:b/>
          <w:i/>
          <w:sz w:val="24"/>
          <w:szCs w:val="24"/>
        </w:rPr>
        <w:t>«АККА</w:t>
      </w:r>
      <w:r w:rsidR="00747EC5" w:rsidRPr="00636FC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9606F">
        <w:rPr>
          <w:rFonts w:ascii="Times New Roman" w:hAnsi="Times New Roman" w:cs="Times New Roman"/>
          <w:sz w:val="24"/>
          <w:szCs w:val="24"/>
        </w:rPr>
        <w:t>. Принятие решений по данному вопросу.</w:t>
      </w:r>
    </w:p>
    <w:p w:rsidR="00747EC5" w:rsidRDefault="00E17198" w:rsidP="00E171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1B1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цель</w:t>
      </w:r>
      <w:r w:rsidR="00747EC5" w:rsidRPr="003E1B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создания</w:t>
      </w:r>
      <w:r w:rsidR="00C9606F" w:rsidRPr="003E1B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ЧРОО «АККА»</w:t>
      </w:r>
      <w:r w:rsidR="00C960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 xml:space="preserve"> -</w:t>
      </w:r>
      <w:r w:rsidR="00AF53B7">
        <w:rPr>
          <w:rFonts w:ascii="Times New Roman" w:hAnsi="Times New Roman" w:cs="Times New Roman"/>
          <w:sz w:val="24"/>
          <w:szCs w:val="24"/>
        </w:rPr>
        <w:t xml:space="preserve"> </w:t>
      </w:r>
      <w:r w:rsidR="003E1B10">
        <w:rPr>
          <w:rFonts w:ascii="Times New Roman" w:hAnsi="Times New Roman" w:cs="Times New Roman"/>
          <w:sz w:val="24"/>
          <w:szCs w:val="24"/>
        </w:rPr>
        <w:t>создание органа для коллегиального принятия</w:t>
      </w:r>
      <w:r w:rsidR="00747EC5">
        <w:rPr>
          <w:rFonts w:ascii="Times New Roman" w:hAnsi="Times New Roman" w:cs="Times New Roman"/>
          <w:sz w:val="24"/>
          <w:szCs w:val="24"/>
        </w:rPr>
        <w:t xml:space="preserve"> решений по актуальным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Односельча</w:t>
      </w:r>
      <w:r w:rsidR="00747EC5" w:rsidRPr="00E17198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="00747EC5" w:rsidRPr="00E1719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7198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7198" w:rsidRDefault="00AF53B7" w:rsidP="003E63D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EC5">
        <w:rPr>
          <w:rFonts w:ascii="Times New Roman" w:hAnsi="Times New Roman" w:cs="Times New Roman"/>
          <w:sz w:val="24"/>
          <w:szCs w:val="24"/>
        </w:rPr>
        <w:t xml:space="preserve">правового регулирования и оказания юридической помощи </w:t>
      </w:r>
      <w:r w:rsidR="00747EC5" w:rsidRPr="00E17198">
        <w:rPr>
          <w:rFonts w:ascii="Times New Roman" w:hAnsi="Times New Roman" w:cs="Times New Roman"/>
          <w:b/>
          <w:i/>
          <w:sz w:val="24"/>
          <w:szCs w:val="24"/>
        </w:rPr>
        <w:t>«Односельчанам»</w:t>
      </w:r>
      <w:r w:rsidR="00747EC5">
        <w:rPr>
          <w:rFonts w:ascii="Times New Roman" w:hAnsi="Times New Roman" w:cs="Times New Roman"/>
          <w:sz w:val="24"/>
          <w:szCs w:val="24"/>
        </w:rPr>
        <w:t xml:space="preserve"> по</w:t>
      </w:r>
      <w:r w:rsidR="007C095F">
        <w:rPr>
          <w:rFonts w:ascii="Times New Roman" w:hAnsi="Times New Roman" w:cs="Times New Roman"/>
          <w:sz w:val="24"/>
          <w:szCs w:val="24"/>
        </w:rPr>
        <w:t xml:space="preserve"> </w:t>
      </w:r>
      <w:r w:rsidR="003E1B10">
        <w:rPr>
          <w:rFonts w:ascii="Times New Roman" w:hAnsi="Times New Roman" w:cs="Times New Roman"/>
          <w:sz w:val="24"/>
          <w:szCs w:val="24"/>
        </w:rPr>
        <w:t>решению актуальных вопросов</w:t>
      </w:r>
      <w:r w:rsidR="007C095F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отношений, права</w:t>
      </w:r>
      <w:r w:rsidR="00747EC5">
        <w:rPr>
          <w:rFonts w:ascii="Times New Roman" w:hAnsi="Times New Roman" w:cs="Times New Roman"/>
          <w:sz w:val="24"/>
          <w:szCs w:val="24"/>
        </w:rPr>
        <w:t xml:space="preserve"> собственников на объекты недвиж</w:t>
      </w:r>
      <w:r w:rsidR="00BC1C1D">
        <w:rPr>
          <w:rFonts w:ascii="Times New Roman" w:hAnsi="Times New Roman" w:cs="Times New Roman"/>
          <w:sz w:val="24"/>
          <w:szCs w:val="24"/>
        </w:rPr>
        <w:t>имости, постановка</w:t>
      </w:r>
      <w:r w:rsidR="00747EC5">
        <w:rPr>
          <w:rFonts w:ascii="Times New Roman" w:hAnsi="Times New Roman" w:cs="Times New Roman"/>
          <w:sz w:val="24"/>
          <w:szCs w:val="24"/>
        </w:rPr>
        <w:t xml:space="preserve"> на кадастровый учет </w:t>
      </w:r>
      <w:r w:rsidR="00606A4E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747EC5">
        <w:rPr>
          <w:rFonts w:ascii="Times New Roman" w:hAnsi="Times New Roman" w:cs="Times New Roman"/>
          <w:sz w:val="24"/>
          <w:szCs w:val="24"/>
        </w:rPr>
        <w:t>и регистрация прав собственников</w:t>
      </w:r>
      <w:r w:rsidR="007C095F">
        <w:rPr>
          <w:rFonts w:ascii="Times New Roman" w:hAnsi="Times New Roman" w:cs="Times New Roman"/>
          <w:sz w:val="24"/>
          <w:szCs w:val="24"/>
        </w:rPr>
        <w:t xml:space="preserve">, при вступлении в наследственные права уроженцев  и потомков выходцев  </w:t>
      </w:r>
      <w:r w:rsidR="003E63D6">
        <w:rPr>
          <w:rFonts w:ascii="Times New Roman" w:hAnsi="Times New Roman" w:cs="Times New Roman"/>
          <w:sz w:val="24"/>
          <w:szCs w:val="24"/>
        </w:rPr>
        <w:t>на объекты недвижимости</w:t>
      </w:r>
      <w:r w:rsidR="007C095F" w:rsidRPr="001877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3D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C095F" w:rsidRPr="001877B6">
        <w:rPr>
          <w:rFonts w:ascii="Times New Roman" w:hAnsi="Times New Roman" w:cs="Times New Roman"/>
          <w:b/>
          <w:i/>
          <w:sz w:val="24"/>
          <w:szCs w:val="24"/>
        </w:rPr>
        <w:t>«АСС»</w:t>
      </w:r>
      <w:r w:rsidR="00747EC5">
        <w:rPr>
          <w:rFonts w:ascii="Times New Roman" w:hAnsi="Times New Roman" w:cs="Times New Roman"/>
          <w:sz w:val="24"/>
          <w:szCs w:val="24"/>
        </w:rPr>
        <w:t xml:space="preserve">;                                 </w:t>
      </w:r>
      <w:r w:rsidR="003E63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6A4E" w:rsidRPr="00BC1C1D" w:rsidRDefault="00BC1C1D" w:rsidP="00BC1C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правового регулирования по восстановлению</w:t>
      </w:r>
      <w:r w:rsidR="00747EC5">
        <w:rPr>
          <w:rFonts w:ascii="Times New Roman" w:hAnsi="Times New Roman" w:cs="Times New Roman"/>
          <w:sz w:val="24"/>
          <w:szCs w:val="24"/>
        </w:rPr>
        <w:t xml:space="preserve"> /реставрации/</w:t>
      </w:r>
      <w:r w:rsidR="00747EC5" w:rsidRPr="00CD6D41">
        <w:rPr>
          <w:rFonts w:ascii="Times New Roman" w:hAnsi="Times New Roman" w:cs="Times New Roman"/>
          <w:sz w:val="24"/>
          <w:szCs w:val="24"/>
        </w:rPr>
        <w:t xml:space="preserve"> </w:t>
      </w:r>
      <w:r w:rsidR="00747EC5">
        <w:rPr>
          <w:rFonts w:ascii="Times New Roman" w:hAnsi="Times New Roman" w:cs="Times New Roman"/>
          <w:sz w:val="24"/>
          <w:szCs w:val="24"/>
        </w:rPr>
        <w:t xml:space="preserve">разрушенной </w:t>
      </w:r>
      <w:r w:rsidR="00747EC5" w:rsidRPr="00CD6D41">
        <w:rPr>
          <w:rFonts w:ascii="Times New Roman" w:hAnsi="Times New Roman" w:cs="Times New Roman"/>
          <w:sz w:val="24"/>
          <w:szCs w:val="24"/>
        </w:rPr>
        <w:t>мечети</w:t>
      </w:r>
      <w:r w:rsidR="00747EC5">
        <w:rPr>
          <w:rFonts w:ascii="Times New Roman" w:hAnsi="Times New Roman" w:cs="Times New Roman"/>
          <w:sz w:val="24"/>
          <w:szCs w:val="24"/>
        </w:rPr>
        <w:t xml:space="preserve"> в бывшем горном селении </w:t>
      </w:r>
      <w:proofErr w:type="spellStart"/>
      <w:r w:rsidR="00747EC5">
        <w:rPr>
          <w:rFonts w:ascii="Times New Roman" w:hAnsi="Times New Roman" w:cs="Times New Roman"/>
          <w:sz w:val="24"/>
          <w:szCs w:val="24"/>
        </w:rPr>
        <w:t>Хеги</w:t>
      </w:r>
      <w:proofErr w:type="spellEnd"/>
      <w:r w:rsidR="00747EC5">
        <w:rPr>
          <w:rFonts w:ascii="Times New Roman" w:hAnsi="Times New Roman" w:cs="Times New Roman"/>
          <w:sz w:val="24"/>
          <w:szCs w:val="24"/>
        </w:rPr>
        <w:t xml:space="preserve">, </w:t>
      </w:r>
      <w:r w:rsidR="00747EC5" w:rsidRPr="00CD6D4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747EC5">
        <w:rPr>
          <w:rFonts w:ascii="Times New Roman" w:hAnsi="Times New Roman" w:cs="Times New Roman"/>
          <w:sz w:val="24"/>
          <w:szCs w:val="24"/>
        </w:rPr>
        <w:t xml:space="preserve">культурного, </w:t>
      </w:r>
      <w:r w:rsidR="00747EC5" w:rsidRPr="00CD6D41">
        <w:rPr>
          <w:rFonts w:ascii="Times New Roman" w:hAnsi="Times New Roman" w:cs="Times New Roman"/>
          <w:sz w:val="24"/>
          <w:szCs w:val="24"/>
        </w:rPr>
        <w:t>археологического и  архитектурного наследия</w:t>
      </w:r>
      <w:r w:rsidR="00747EC5">
        <w:rPr>
          <w:rFonts w:ascii="Times New Roman" w:hAnsi="Times New Roman" w:cs="Times New Roman"/>
          <w:sz w:val="24"/>
          <w:szCs w:val="24"/>
        </w:rPr>
        <w:t xml:space="preserve"> и обеспечение и</w:t>
      </w:r>
      <w:r w:rsidR="00E17198">
        <w:rPr>
          <w:rFonts w:ascii="Times New Roman" w:hAnsi="Times New Roman" w:cs="Times New Roman"/>
          <w:sz w:val="24"/>
          <w:szCs w:val="24"/>
        </w:rPr>
        <w:t>х сохранности</w:t>
      </w:r>
      <w:r w:rsidR="00606A4E">
        <w:rPr>
          <w:rFonts w:ascii="Times New Roman" w:hAnsi="Times New Roman" w:cs="Times New Roman"/>
          <w:sz w:val="24"/>
          <w:szCs w:val="24"/>
        </w:rPr>
        <w:t>;</w:t>
      </w:r>
    </w:p>
    <w:p w:rsidR="00606A4E" w:rsidRPr="00C2245A" w:rsidRDefault="00606A4E" w:rsidP="00C22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="00075983">
        <w:rPr>
          <w:rFonts w:ascii="Times New Roman" w:eastAsia="Arial" w:hAnsi="Times New Roman" w:cs="Times New Roman"/>
          <w:sz w:val="24"/>
          <w:szCs w:val="24"/>
          <w:lang w:eastAsia="ar-SA"/>
        </w:rPr>
        <w:t>формирования</w:t>
      </w:r>
      <w:r w:rsidR="001877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источников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и консолидации жизненных, трудовых, материальны</w:t>
      </w:r>
      <w:r w:rsidR="00BC1C1D">
        <w:rPr>
          <w:rFonts w:ascii="Times New Roman" w:hAnsi="Times New Roman" w:cs="Times New Roman"/>
          <w:sz w:val="24"/>
          <w:szCs w:val="24"/>
        </w:rPr>
        <w:t xml:space="preserve">х, интеллектуальных, финансовых ресурсов </w:t>
      </w:r>
      <w:r w:rsidR="001877B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1877B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Односельчан</w:t>
      </w:r>
      <w:r w:rsidR="001877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</w:t>
      </w:r>
      <w:r w:rsidRPr="00606A4E">
        <w:rPr>
          <w:rFonts w:ascii="Times New Roman" w:hAnsi="Times New Roman" w:cs="Times New Roman"/>
          <w:sz w:val="24"/>
          <w:szCs w:val="24"/>
        </w:rPr>
        <w:t>в том числе</w:t>
      </w:r>
      <w:r w:rsidR="0007598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  <w:r w:rsidR="000759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реконструкции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мечети, строительства элементов инфраструктуры, гостевого дома и спортивно-оздо</w:t>
      </w:r>
      <w:r w:rsidR="00075983">
        <w:rPr>
          <w:rFonts w:ascii="Times New Roman" w:eastAsia="Arial" w:hAnsi="Times New Roman" w:cs="Times New Roman"/>
          <w:sz w:val="24"/>
          <w:szCs w:val="24"/>
          <w:lang w:eastAsia="ar-SA"/>
        </w:rPr>
        <w:t>ровительного лагеря, возрождения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бывших горных селений, бывшего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Аккинского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Совета,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Галанчожского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Акка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Вовги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уести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Итар-Кале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Орзми-Кале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Кежвин-чоь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Кеймахки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Басара-Хехелга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Гозони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чи-нет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2245A">
        <w:rPr>
          <w:rFonts w:ascii="Times New Roman" w:hAnsi="Times New Roman" w:cs="Times New Roman"/>
          <w:b/>
          <w:sz w:val="24"/>
          <w:szCs w:val="24"/>
        </w:rPr>
        <w:t>«АСС</w:t>
      </w:r>
      <w:r w:rsidRPr="00E1719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2245A">
        <w:rPr>
          <w:rFonts w:ascii="Times New Roman" w:hAnsi="Times New Roman" w:cs="Times New Roman"/>
          <w:sz w:val="24"/>
          <w:szCs w:val="24"/>
        </w:rPr>
        <w:t>;</w:t>
      </w:r>
    </w:p>
    <w:p w:rsidR="00606A4E" w:rsidRDefault="00606A4E" w:rsidP="00606A4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активного </w:t>
      </w:r>
      <w:r w:rsidR="00C2245A">
        <w:rPr>
          <w:rFonts w:ascii="Times New Roman" w:eastAsia="Arial" w:hAnsi="Times New Roman" w:cs="Times New Roman"/>
          <w:sz w:val="24"/>
          <w:szCs w:val="24"/>
          <w:lang w:eastAsia="ar-SA"/>
        </w:rPr>
        <w:t>содействия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вовлечению «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Односельчан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</w:t>
      </w:r>
      <w:r w:rsidR="000759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участию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 процессы  по реализации 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 Федеральных, Республиканских планов (проектов) по возрождению населенных пунктов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Галанчожском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создания необходимых условий жизнедеятельности переселенцам на постоянное место жительство (далее - «ПМЖ») в родовые горные селения, развитие животноводства, реставрации объектов культурного, археологического и  </w:t>
      </w:r>
      <w:r w:rsidR="007C095F">
        <w:rPr>
          <w:rFonts w:ascii="Times New Roman" w:hAnsi="Times New Roman" w:cs="Times New Roman"/>
          <w:sz w:val="24"/>
          <w:szCs w:val="24"/>
        </w:rPr>
        <w:t>архитектурного наследия, туризм;</w:t>
      </w:r>
    </w:p>
    <w:p w:rsidR="00606A4E" w:rsidRDefault="00606A4E" w:rsidP="00606A4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877B6">
        <w:rPr>
          <w:rFonts w:ascii="Times New Roman" w:hAnsi="Times New Roman" w:cs="Times New Roman"/>
          <w:sz w:val="24"/>
          <w:szCs w:val="24"/>
        </w:rPr>
        <w:t>оздания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и отечественного благотворительных фондов для сбора средств  и пожертвований</w:t>
      </w:r>
      <w:r w:rsidR="00075983">
        <w:rPr>
          <w:rFonts w:ascii="Times New Roman" w:hAnsi="Times New Roman" w:cs="Times New Roman"/>
          <w:sz w:val="24"/>
          <w:szCs w:val="24"/>
        </w:rPr>
        <w:t>;</w:t>
      </w:r>
    </w:p>
    <w:p w:rsidR="00606A4E" w:rsidRDefault="001877B6" w:rsidP="00606A4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-создания</w:t>
      </w:r>
      <w:r w:rsidR="00606A4E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075983">
        <w:rPr>
          <w:rFonts w:ascii="Times New Roman" w:hAnsi="Times New Roman" w:cs="Times New Roman"/>
          <w:sz w:val="24"/>
          <w:szCs w:val="24"/>
        </w:rPr>
        <w:t xml:space="preserve"> </w:t>
      </w:r>
      <w:r w:rsidR="00075983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075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Односельчан</w:t>
      </w:r>
      <w:r w:rsidR="00075983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="00606A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95F" w:rsidRDefault="001877B6" w:rsidP="007C09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-восстановления</w:t>
      </w:r>
      <w:r w:rsidR="00606A4E">
        <w:rPr>
          <w:rFonts w:ascii="Times New Roman" w:hAnsi="Times New Roman" w:cs="Times New Roman"/>
          <w:sz w:val="24"/>
          <w:szCs w:val="24"/>
        </w:rPr>
        <w:t xml:space="preserve"> статуса административной  единицы в рамках территории и населенных пунктов бывшего </w:t>
      </w:r>
      <w:proofErr w:type="spellStart"/>
      <w:r w:rsidR="00606A4E">
        <w:rPr>
          <w:rFonts w:ascii="Times New Roman" w:hAnsi="Times New Roman" w:cs="Times New Roman"/>
          <w:sz w:val="24"/>
          <w:szCs w:val="24"/>
        </w:rPr>
        <w:t>Аккинского</w:t>
      </w:r>
      <w:proofErr w:type="spellEnd"/>
      <w:r w:rsidR="00606A4E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A4E">
        <w:rPr>
          <w:rFonts w:ascii="Times New Roman" w:hAnsi="Times New Roman" w:cs="Times New Roman"/>
          <w:sz w:val="24"/>
          <w:szCs w:val="24"/>
        </w:rPr>
        <w:t xml:space="preserve"> подготовка обращений и необходимых материалов для достижения этой цели.</w:t>
      </w:r>
      <w:r w:rsidR="007C095F" w:rsidRPr="007C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EC5" w:rsidRPr="004115FF" w:rsidRDefault="00747EC5" w:rsidP="007C09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15FF">
        <w:rPr>
          <w:rFonts w:ascii="Times New Roman" w:hAnsi="Times New Roman" w:cs="Times New Roman"/>
          <w:sz w:val="24"/>
          <w:szCs w:val="24"/>
        </w:rPr>
        <w:t>3.</w:t>
      </w:r>
      <w:r w:rsidR="0007598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C095F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7C095F" w:rsidRPr="007C095F">
        <w:rPr>
          <w:rFonts w:ascii="Times New Roman" w:hAnsi="Times New Roman" w:cs="Times New Roman"/>
          <w:sz w:val="24"/>
          <w:szCs w:val="24"/>
        </w:rPr>
        <w:t xml:space="preserve"> </w:t>
      </w:r>
      <w:r w:rsidR="007C095F">
        <w:rPr>
          <w:rFonts w:ascii="Times New Roman" w:hAnsi="Times New Roman" w:cs="Times New Roman"/>
          <w:sz w:val="24"/>
          <w:szCs w:val="24"/>
        </w:rPr>
        <w:t>Акционерного Общества Аграрно-Производственная К</w:t>
      </w:r>
      <w:r w:rsidR="007C095F" w:rsidRPr="004115FF">
        <w:rPr>
          <w:rFonts w:ascii="Times New Roman" w:hAnsi="Times New Roman" w:cs="Times New Roman"/>
          <w:sz w:val="24"/>
          <w:szCs w:val="24"/>
        </w:rPr>
        <w:t>омпания «</w:t>
      </w:r>
      <w:proofErr w:type="spellStart"/>
      <w:r w:rsidR="007C095F" w:rsidRPr="004115FF">
        <w:rPr>
          <w:rFonts w:ascii="Times New Roman" w:hAnsi="Times New Roman" w:cs="Times New Roman"/>
          <w:sz w:val="24"/>
          <w:szCs w:val="24"/>
        </w:rPr>
        <w:t>Акка</w:t>
      </w:r>
      <w:proofErr w:type="spellEnd"/>
      <w:r w:rsidR="007C095F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7C095F" w:rsidRPr="004115FF">
        <w:rPr>
          <w:rFonts w:ascii="Times New Roman" w:hAnsi="Times New Roman" w:cs="Times New Roman"/>
          <w:sz w:val="24"/>
          <w:szCs w:val="24"/>
        </w:rPr>
        <w:t>-</w:t>
      </w:r>
      <w:r w:rsidR="007C095F">
        <w:rPr>
          <w:rFonts w:ascii="Times New Roman" w:hAnsi="Times New Roman" w:cs="Times New Roman"/>
          <w:sz w:val="24"/>
          <w:szCs w:val="24"/>
        </w:rPr>
        <w:t xml:space="preserve"> АО </w:t>
      </w:r>
      <w:r w:rsidR="007C095F" w:rsidRPr="004115FF">
        <w:rPr>
          <w:rFonts w:ascii="Times New Roman" w:hAnsi="Times New Roman" w:cs="Times New Roman"/>
          <w:sz w:val="24"/>
          <w:szCs w:val="24"/>
        </w:rPr>
        <w:t>АПК «</w:t>
      </w:r>
      <w:proofErr w:type="spellStart"/>
      <w:r w:rsidR="007C095F" w:rsidRPr="004115FF">
        <w:rPr>
          <w:rFonts w:ascii="Times New Roman" w:hAnsi="Times New Roman" w:cs="Times New Roman"/>
          <w:sz w:val="24"/>
          <w:szCs w:val="24"/>
        </w:rPr>
        <w:t>Акка</w:t>
      </w:r>
      <w:proofErr w:type="spellEnd"/>
      <w:r w:rsidR="007C095F">
        <w:rPr>
          <w:rFonts w:ascii="Times New Roman" w:hAnsi="Times New Roman" w:cs="Times New Roman"/>
          <w:sz w:val="24"/>
          <w:szCs w:val="24"/>
        </w:rPr>
        <w:t>»)</w:t>
      </w:r>
      <w:r w:rsidR="007C095F" w:rsidRPr="007C095F">
        <w:rPr>
          <w:rFonts w:ascii="Times New Roman" w:hAnsi="Times New Roman" w:cs="Times New Roman"/>
          <w:sz w:val="24"/>
          <w:szCs w:val="24"/>
        </w:rPr>
        <w:t xml:space="preserve"> </w:t>
      </w:r>
      <w:r w:rsidR="007C095F">
        <w:rPr>
          <w:rFonts w:ascii="Times New Roman" w:hAnsi="Times New Roman" w:cs="Times New Roman"/>
          <w:sz w:val="24"/>
          <w:szCs w:val="24"/>
        </w:rPr>
        <w:t xml:space="preserve">в деле </w:t>
      </w:r>
      <w:r w:rsidR="007C095F" w:rsidRPr="007C095F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 горной части </w:t>
      </w:r>
      <w:proofErr w:type="spellStart"/>
      <w:r w:rsidR="007C095F" w:rsidRPr="007C095F">
        <w:rPr>
          <w:rFonts w:ascii="Times New Roman" w:hAnsi="Times New Roman" w:cs="Times New Roman"/>
          <w:sz w:val="24"/>
          <w:szCs w:val="24"/>
        </w:rPr>
        <w:t>Галанчожского</w:t>
      </w:r>
      <w:proofErr w:type="spellEnd"/>
      <w:r w:rsidR="007C095F" w:rsidRPr="007C095F">
        <w:rPr>
          <w:rFonts w:ascii="Times New Roman" w:hAnsi="Times New Roman" w:cs="Times New Roman"/>
          <w:sz w:val="24"/>
          <w:szCs w:val="24"/>
        </w:rPr>
        <w:t xml:space="preserve"> административного района Чеченской Республики, в рамках территорий бывшего  </w:t>
      </w:r>
      <w:proofErr w:type="spellStart"/>
      <w:r w:rsidR="007C095F" w:rsidRPr="007C095F">
        <w:rPr>
          <w:rFonts w:ascii="Times New Roman" w:hAnsi="Times New Roman" w:cs="Times New Roman"/>
          <w:sz w:val="24"/>
          <w:szCs w:val="24"/>
        </w:rPr>
        <w:t>Аккинского</w:t>
      </w:r>
      <w:proofErr w:type="spellEnd"/>
      <w:r w:rsidR="007C095F" w:rsidRPr="007C095F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3E63D6">
        <w:rPr>
          <w:rFonts w:ascii="Times New Roman" w:hAnsi="Times New Roman" w:cs="Times New Roman"/>
          <w:sz w:val="24"/>
          <w:szCs w:val="24"/>
        </w:rPr>
        <w:t xml:space="preserve">. (Программу представляет руководитель инициативной группы </w:t>
      </w:r>
      <w:r w:rsidR="003E63D6">
        <w:rPr>
          <w:rFonts w:ascii="Times New Roman" w:hAnsi="Times New Roman" w:cs="Times New Roman"/>
          <w:b/>
          <w:i/>
          <w:sz w:val="24"/>
          <w:szCs w:val="24"/>
        </w:rPr>
        <w:t>«Односельчан</w:t>
      </w:r>
      <w:r w:rsidR="003E63D6" w:rsidRPr="00AF53B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E63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E63D6" w:rsidRPr="002D56AF">
        <w:rPr>
          <w:rFonts w:ascii="Times New Roman" w:hAnsi="Times New Roman" w:cs="Times New Roman"/>
          <w:b/>
          <w:i/>
          <w:sz w:val="24"/>
          <w:szCs w:val="24"/>
        </w:rPr>
        <w:t>Байсарова</w:t>
      </w:r>
      <w:proofErr w:type="spellEnd"/>
      <w:r w:rsidR="003E63D6"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 Эле</w:t>
      </w:r>
      <w:r w:rsidR="003E63D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C095F">
        <w:rPr>
          <w:rFonts w:ascii="Times New Roman" w:hAnsi="Times New Roman" w:cs="Times New Roman"/>
          <w:sz w:val="24"/>
          <w:szCs w:val="24"/>
        </w:rPr>
        <w:t>.</w:t>
      </w:r>
    </w:p>
    <w:p w:rsidR="002D56AF" w:rsidRPr="00075EDF" w:rsidRDefault="002D56AF" w:rsidP="002D56AF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6. Выступления </w:t>
      </w:r>
      <w:r w:rsidR="00FF2655"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6A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61EF0" w:rsidRPr="002D56AF">
        <w:rPr>
          <w:rFonts w:ascii="Times New Roman" w:hAnsi="Times New Roman" w:cs="Times New Roman"/>
          <w:b/>
          <w:i/>
          <w:sz w:val="24"/>
          <w:szCs w:val="24"/>
        </w:rPr>
        <w:t>частников</w:t>
      </w:r>
      <w:r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 встречи по существу рассматриваемых вопросов</w:t>
      </w:r>
      <w:r w:rsidR="00FF2655" w:rsidRPr="002D56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060E" w:rsidRPr="00075EDF" w:rsidRDefault="0033060E" w:rsidP="007C095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6AF" w:rsidRDefault="002D56AF" w:rsidP="002D56AF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Видеообращение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</w:t>
      </w:r>
      <w:r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F60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2655" w:rsidRPr="00D433BC" w:rsidRDefault="001B685A" w:rsidP="00D433B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33BC" w:rsidRDefault="00B25124" w:rsidP="00464B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D6D41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</w:t>
      </w:r>
      <w:r w:rsidR="000F60E9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0F60E9" w:rsidRPr="00304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F60E9">
        <w:rPr>
          <w:rFonts w:ascii="Times New Roman" w:hAnsi="Times New Roman" w:cs="Times New Roman"/>
          <w:b/>
          <w:i/>
          <w:sz w:val="24"/>
          <w:szCs w:val="24"/>
        </w:rPr>
        <w:t>Встречи</w:t>
      </w:r>
      <w:r w:rsidR="000F60E9" w:rsidRPr="0030400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433BC">
        <w:rPr>
          <w:rFonts w:ascii="Times New Roman" w:hAnsi="Times New Roman" w:cs="Times New Roman"/>
          <w:sz w:val="24"/>
          <w:szCs w:val="24"/>
        </w:rPr>
        <w:t>:</w:t>
      </w:r>
      <w:r w:rsidR="00D433BC">
        <w:rPr>
          <w:rFonts w:ascii="Times New Roman" w:hAnsi="Times New Roman" w:cs="Times New Roman"/>
          <w:sz w:val="24"/>
          <w:szCs w:val="24"/>
        </w:rPr>
        <w:br/>
      </w:r>
    </w:p>
    <w:p w:rsidR="000F60E9" w:rsidRDefault="00D433BC" w:rsidP="00464BB5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25124" w:rsidRPr="00CD6D41">
        <w:rPr>
          <w:rFonts w:ascii="Times New Roman" w:hAnsi="Times New Roman" w:cs="Times New Roman"/>
          <w:sz w:val="24"/>
          <w:szCs w:val="24"/>
        </w:rPr>
        <w:t>руководителю инициативной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60E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33BC" w:rsidRDefault="00B25124" w:rsidP="00464B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D6D41">
        <w:rPr>
          <w:rFonts w:ascii="Times New Roman" w:hAnsi="Times New Roman" w:cs="Times New Roman"/>
          <w:sz w:val="24"/>
          <w:szCs w:val="24"/>
        </w:rPr>
        <w:t>Байсарову</w:t>
      </w:r>
      <w:proofErr w:type="spellEnd"/>
      <w:r w:rsidRPr="00CD6D41">
        <w:rPr>
          <w:rFonts w:ascii="Times New Roman" w:hAnsi="Times New Roman" w:cs="Times New Roman"/>
          <w:sz w:val="24"/>
          <w:szCs w:val="24"/>
        </w:rPr>
        <w:t xml:space="preserve"> Эле</w:t>
      </w:r>
      <w:r w:rsidRPr="00CD6D41">
        <w:rPr>
          <w:rFonts w:ascii="Times New Roman" w:hAnsi="Times New Roman" w:cs="Times New Roman"/>
          <w:sz w:val="24"/>
          <w:szCs w:val="24"/>
        </w:rPr>
        <w:br/>
        <w:t xml:space="preserve">телефон: </w:t>
      </w:r>
      <w:hyperlink r:id="rId8" w:tgtFrame="_blank" w:history="1">
        <w:r w:rsidRPr="0033060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+7 925 505 1234</w:t>
        </w:r>
      </w:hyperlink>
      <w:r w:rsidRPr="00CD6D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6D4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D6D41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D6D41">
          <w:rPr>
            <w:rStyle w:val="a5"/>
            <w:rFonts w:ascii="Times New Roman" w:hAnsi="Times New Roman" w:cs="Times New Roman"/>
            <w:sz w:val="24"/>
            <w:szCs w:val="24"/>
          </w:rPr>
          <w:t>Ele-Baysarov@yandex.ru</w:t>
        </w:r>
      </w:hyperlink>
      <w:r w:rsidRPr="00CD6D41">
        <w:rPr>
          <w:rFonts w:ascii="Times New Roman" w:hAnsi="Times New Roman" w:cs="Times New Roman"/>
          <w:sz w:val="24"/>
          <w:szCs w:val="24"/>
        </w:rPr>
        <w:br/>
      </w:r>
    </w:p>
    <w:p w:rsidR="000F60E9" w:rsidRDefault="00D433BC" w:rsidP="00464BB5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членам  инициативной группы </w:t>
      </w:r>
      <w:r w:rsidR="00B25124" w:rsidRPr="00CD6D41">
        <w:rPr>
          <w:rFonts w:ascii="Times New Roman" w:hAnsi="Times New Roman" w:cs="Times New Roman"/>
          <w:sz w:val="24"/>
          <w:szCs w:val="24"/>
        </w:rPr>
        <w:t xml:space="preserve"> </w:t>
      </w:r>
      <w:r w:rsidRPr="0033060E">
        <w:rPr>
          <w:rFonts w:ascii="Times New Roman" w:hAnsi="Times New Roman" w:cs="Times New Roman"/>
          <w:b/>
          <w:i/>
          <w:sz w:val="24"/>
          <w:szCs w:val="24"/>
        </w:rPr>
        <w:t>«Односельчан»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5124" w:rsidRPr="00CD6D41" w:rsidRDefault="00B25124" w:rsidP="00464B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D6D41">
        <w:rPr>
          <w:rFonts w:ascii="Times New Roman" w:hAnsi="Times New Roman" w:cs="Times New Roman"/>
          <w:sz w:val="24"/>
          <w:szCs w:val="24"/>
        </w:rPr>
        <w:t>Шамаеву</w:t>
      </w:r>
      <w:proofErr w:type="spellEnd"/>
      <w:r w:rsidRPr="00CD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D41">
        <w:rPr>
          <w:rFonts w:ascii="Times New Roman" w:hAnsi="Times New Roman" w:cs="Times New Roman"/>
          <w:sz w:val="24"/>
          <w:szCs w:val="24"/>
        </w:rPr>
        <w:t>Арби</w:t>
      </w:r>
      <w:proofErr w:type="spellEnd"/>
    </w:p>
    <w:p w:rsidR="00B25124" w:rsidRPr="00CD6D41" w:rsidRDefault="00B25124" w:rsidP="00464B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D6D41">
        <w:rPr>
          <w:rFonts w:ascii="Times New Roman" w:hAnsi="Times New Roman" w:cs="Times New Roman"/>
          <w:sz w:val="24"/>
          <w:szCs w:val="24"/>
        </w:rPr>
        <w:t>телефон: +7</w:t>
      </w:r>
      <w:r w:rsidR="00D433BC" w:rsidRPr="00D433BC">
        <w:rPr>
          <w:rFonts w:ascii="Times New Roman" w:hAnsi="Times New Roman" w:cs="Times New Roman"/>
          <w:sz w:val="24"/>
          <w:szCs w:val="24"/>
        </w:rPr>
        <w:t xml:space="preserve"> </w:t>
      </w:r>
      <w:r w:rsidRPr="00CD6D41">
        <w:rPr>
          <w:rFonts w:ascii="Times New Roman" w:hAnsi="Times New Roman" w:cs="Times New Roman"/>
          <w:sz w:val="24"/>
          <w:szCs w:val="24"/>
        </w:rPr>
        <w:t>928-643-43-03</w:t>
      </w:r>
    </w:p>
    <w:p w:rsidR="00D433BC" w:rsidRPr="00DA00D5" w:rsidRDefault="00B25124" w:rsidP="000F60E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433BC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D433BC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D433B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0" w:history="1">
        <w:r w:rsidR="00D433BC" w:rsidRPr="00D433BC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yndi95@mail.ru</w:t>
        </w:r>
      </w:hyperlink>
    </w:p>
    <w:p w:rsidR="00D433BC" w:rsidRPr="00DA00D5" w:rsidRDefault="00D433BC" w:rsidP="00464BB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Хачуккаеву</w:t>
      </w:r>
      <w:proofErr w:type="spellEnd"/>
      <w:r w:rsidRPr="00DA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Юсупу</w:t>
      </w:r>
      <w:proofErr w:type="spellEnd"/>
    </w:p>
    <w:p w:rsidR="00D433BC" w:rsidRPr="00D433BC" w:rsidRDefault="00D433BC" w:rsidP="00D433B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+7 929 889 </w:t>
      </w:r>
      <w:r w:rsidRPr="00D433BC">
        <w:rPr>
          <w:rFonts w:ascii="Times New Roman" w:hAnsi="Times New Roman" w:cs="Times New Roman"/>
          <w:sz w:val="24"/>
          <w:szCs w:val="24"/>
        </w:rPr>
        <w:t xml:space="preserve">89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D433BC" w:rsidRDefault="00D433BC" w:rsidP="000F60E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171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7198">
        <w:rPr>
          <w:rFonts w:ascii="Times New Roman" w:hAnsi="Times New Roman" w:cs="Times New Roman"/>
          <w:sz w:val="24"/>
          <w:szCs w:val="24"/>
          <w:lang w:val="en-US"/>
        </w:rPr>
        <w:t>yusu</w:t>
      </w:r>
      <w:r w:rsidR="0033060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889</w:t>
      </w:r>
      <w:r w:rsidRPr="00D433B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33B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33BC" w:rsidRDefault="00B25124" w:rsidP="00D433B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D6D41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1" w:tgtFrame="_blank" w:history="1">
        <w:r w:rsidRPr="00CD6D41">
          <w:rPr>
            <w:rStyle w:val="a5"/>
            <w:rFonts w:ascii="Times New Roman" w:hAnsi="Times New Roman" w:cs="Times New Roman"/>
            <w:sz w:val="24"/>
            <w:szCs w:val="24"/>
          </w:rPr>
          <w:t>www.akka.ru</w:t>
        </w:r>
      </w:hyperlink>
      <w:r w:rsidR="000F60E9">
        <w:rPr>
          <w:rFonts w:ascii="Times New Roman" w:hAnsi="Times New Roman" w:cs="Times New Roman"/>
          <w:sz w:val="24"/>
          <w:szCs w:val="24"/>
        </w:rPr>
        <w:br/>
        <w:t xml:space="preserve">17 декабря </w:t>
      </w:r>
      <w:r w:rsidRPr="00CD6D41">
        <w:rPr>
          <w:rFonts w:ascii="Times New Roman" w:hAnsi="Times New Roman" w:cs="Times New Roman"/>
          <w:sz w:val="24"/>
          <w:szCs w:val="24"/>
        </w:rPr>
        <w:t xml:space="preserve">2019 года </w:t>
      </w:r>
    </w:p>
    <w:p w:rsidR="00585006" w:rsidRDefault="00585006" w:rsidP="00D433B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25124" w:rsidRPr="00D433BC" w:rsidRDefault="000F60E9" w:rsidP="00D433BC">
      <w:pPr>
        <w:pStyle w:val="a3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С уважением</w:t>
      </w:r>
      <w:r w:rsidR="0033060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124" w:rsidRPr="00CD6D41">
        <w:rPr>
          <w:rFonts w:ascii="Times New Roman" w:hAnsi="Times New Roman" w:cs="Times New Roman"/>
          <w:sz w:val="24"/>
          <w:szCs w:val="24"/>
        </w:rPr>
        <w:t>Байсаров</w:t>
      </w:r>
      <w:proofErr w:type="spellEnd"/>
      <w:r w:rsidR="00B25124" w:rsidRPr="00CD6D41">
        <w:rPr>
          <w:rFonts w:ascii="Times New Roman" w:hAnsi="Times New Roman" w:cs="Times New Roman"/>
          <w:sz w:val="24"/>
          <w:szCs w:val="24"/>
        </w:rPr>
        <w:t xml:space="preserve"> Э.</w:t>
      </w:r>
    </w:p>
    <w:sectPr w:rsidR="00B25124" w:rsidRPr="00D433BC" w:rsidSect="00075E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8EE"/>
    <w:multiLevelType w:val="hybridMultilevel"/>
    <w:tmpl w:val="4648ABDE"/>
    <w:lvl w:ilvl="0" w:tplc="881AB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74C23"/>
    <w:multiLevelType w:val="hybridMultilevel"/>
    <w:tmpl w:val="A8008978"/>
    <w:lvl w:ilvl="0" w:tplc="39D04D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2352741"/>
    <w:multiLevelType w:val="hybridMultilevel"/>
    <w:tmpl w:val="FB3CC0C8"/>
    <w:lvl w:ilvl="0" w:tplc="21ECC1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E3FC2"/>
    <w:multiLevelType w:val="hybridMultilevel"/>
    <w:tmpl w:val="7A7A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25124"/>
    <w:rsid w:val="00010016"/>
    <w:rsid w:val="00015CC2"/>
    <w:rsid w:val="00047BCF"/>
    <w:rsid w:val="00075983"/>
    <w:rsid w:val="00075EDF"/>
    <w:rsid w:val="000A00A6"/>
    <w:rsid w:val="000F60E9"/>
    <w:rsid w:val="001357FC"/>
    <w:rsid w:val="001721A4"/>
    <w:rsid w:val="00175AC0"/>
    <w:rsid w:val="001877B6"/>
    <w:rsid w:val="001967B2"/>
    <w:rsid w:val="001B685A"/>
    <w:rsid w:val="001C7F31"/>
    <w:rsid w:val="001F6453"/>
    <w:rsid w:val="00211C10"/>
    <w:rsid w:val="002D1DD1"/>
    <w:rsid w:val="002D56AF"/>
    <w:rsid w:val="002E0E7A"/>
    <w:rsid w:val="002F22D6"/>
    <w:rsid w:val="002F557D"/>
    <w:rsid w:val="002F57D7"/>
    <w:rsid w:val="00304008"/>
    <w:rsid w:val="0033060E"/>
    <w:rsid w:val="00331AA5"/>
    <w:rsid w:val="00374A18"/>
    <w:rsid w:val="0038169E"/>
    <w:rsid w:val="00390BD7"/>
    <w:rsid w:val="003E1B10"/>
    <w:rsid w:val="003E1E09"/>
    <w:rsid w:val="003E38BA"/>
    <w:rsid w:val="003E63D6"/>
    <w:rsid w:val="003F12A6"/>
    <w:rsid w:val="004115FF"/>
    <w:rsid w:val="0045563B"/>
    <w:rsid w:val="00460F01"/>
    <w:rsid w:val="00464BB5"/>
    <w:rsid w:val="004715D4"/>
    <w:rsid w:val="004A1468"/>
    <w:rsid w:val="004B7C50"/>
    <w:rsid w:val="0051644A"/>
    <w:rsid w:val="00534378"/>
    <w:rsid w:val="00561EF0"/>
    <w:rsid w:val="00583530"/>
    <w:rsid w:val="00583643"/>
    <w:rsid w:val="00585006"/>
    <w:rsid w:val="005B0F2E"/>
    <w:rsid w:val="005C23AD"/>
    <w:rsid w:val="005E0B9D"/>
    <w:rsid w:val="00606A4E"/>
    <w:rsid w:val="00636FC7"/>
    <w:rsid w:val="00654DDF"/>
    <w:rsid w:val="00655A46"/>
    <w:rsid w:val="00681585"/>
    <w:rsid w:val="006909C4"/>
    <w:rsid w:val="006A4114"/>
    <w:rsid w:val="006D65B0"/>
    <w:rsid w:val="006E14F4"/>
    <w:rsid w:val="006F6500"/>
    <w:rsid w:val="00734008"/>
    <w:rsid w:val="00747EC5"/>
    <w:rsid w:val="007C095F"/>
    <w:rsid w:val="007C6024"/>
    <w:rsid w:val="008215A3"/>
    <w:rsid w:val="00831D9B"/>
    <w:rsid w:val="008C0BFA"/>
    <w:rsid w:val="008C5664"/>
    <w:rsid w:val="008D7BD9"/>
    <w:rsid w:val="008E3E26"/>
    <w:rsid w:val="009335B6"/>
    <w:rsid w:val="00950247"/>
    <w:rsid w:val="009554DC"/>
    <w:rsid w:val="009C1869"/>
    <w:rsid w:val="00A579A2"/>
    <w:rsid w:val="00AF53B7"/>
    <w:rsid w:val="00B02B10"/>
    <w:rsid w:val="00B16B58"/>
    <w:rsid w:val="00B25124"/>
    <w:rsid w:val="00B56045"/>
    <w:rsid w:val="00B6388D"/>
    <w:rsid w:val="00B63D57"/>
    <w:rsid w:val="00B959E9"/>
    <w:rsid w:val="00BC1C1D"/>
    <w:rsid w:val="00BE68BA"/>
    <w:rsid w:val="00C0005E"/>
    <w:rsid w:val="00C06CB2"/>
    <w:rsid w:val="00C16316"/>
    <w:rsid w:val="00C2245A"/>
    <w:rsid w:val="00C3015A"/>
    <w:rsid w:val="00C50894"/>
    <w:rsid w:val="00C7401B"/>
    <w:rsid w:val="00C75CA0"/>
    <w:rsid w:val="00C864A9"/>
    <w:rsid w:val="00C9394F"/>
    <w:rsid w:val="00C9606F"/>
    <w:rsid w:val="00CA4D61"/>
    <w:rsid w:val="00CB2BBB"/>
    <w:rsid w:val="00CD6D41"/>
    <w:rsid w:val="00CE3B70"/>
    <w:rsid w:val="00CE535F"/>
    <w:rsid w:val="00D26145"/>
    <w:rsid w:val="00D433BC"/>
    <w:rsid w:val="00D97739"/>
    <w:rsid w:val="00DA00D5"/>
    <w:rsid w:val="00DC79C2"/>
    <w:rsid w:val="00E15D86"/>
    <w:rsid w:val="00E17198"/>
    <w:rsid w:val="00E20B58"/>
    <w:rsid w:val="00E563D4"/>
    <w:rsid w:val="00E76700"/>
    <w:rsid w:val="00EE5B8E"/>
    <w:rsid w:val="00F31D34"/>
    <w:rsid w:val="00F7586A"/>
    <w:rsid w:val="00F83F40"/>
    <w:rsid w:val="00FA2E02"/>
    <w:rsid w:val="00FD1BF4"/>
    <w:rsid w:val="00FE5F38"/>
    <w:rsid w:val="00FF2655"/>
    <w:rsid w:val="00FF3AA8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24"/>
    <w:pPr>
      <w:spacing w:after="0" w:line="240" w:lineRule="auto"/>
    </w:pPr>
  </w:style>
  <w:style w:type="character" w:styleId="a4">
    <w:name w:val="Strong"/>
    <w:basedOn w:val="a0"/>
    <w:uiPriority w:val="22"/>
    <w:qFormat/>
    <w:rsid w:val="00B25124"/>
    <w:rPr>
      <w:b/>
      <w:bCs/>
    </w:rPr>
  </w:style>
  <w:style w:type="character" w:styleId="a5">
    <w:name w:val="Hyperlink"/>
    <w:basedOn w:val="a0"/>
    <w:uiPriority w:val="99"/>
    <w:unhideWhenUsed/>
    <w:rsid w:val="00B25124"/>
    <w:rPr>
      <w:color w:val="0000FF"/>
      <w:u w:val="single"/>
    </w:rPr>
  </w:style>
  <w:style w:type="table" w:styleId="a6">
    <w:name w:val="Table Grid"/>
    <w:basedOn w:val="a1"/>
    <w:uiPriority w:val="39"/>
    <w:rsid w:val="00B2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1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6700"/>
    <w:pPr>
      <w:ind w:left="720"/>
      <w:contextualSpacing/>
    </w:pPr>
  </w:style>
  <w:style w:type="character" w:customStyle="1" w:styleId="link">
    <w:name w:val="link"/>
    <w:basedOn w:val="a0"/>
    <w:rsid w:val="0001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925%20505%2012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kka.ru/history-akka-ss/archival-materials/p2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k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ndi9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-Baysa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AEA8-624D-4797-8D2D-86C059B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</dc:creator>
  <cp:lastModifiedBy>Эле</cp:lastModifiedBy>
  <cp:revision>23</cp:revision>
  <dcterms:created xsi:type="dcterms:W3CDTF">2019-11-28T18:26:00Z</dcterms:created>
  <dcterms:modified xsi:type="dcterms:W3CDTF">2019-12-19T04:22:00Z</dcterms:modified>
</cp:coreProperties>
</file>